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F1A9" w14:textId="77777777" w:rsidR="00F614F9" w:rsidRDefault="00F614F9" w:rsidP="00F614F9">
      <w:pPr>
        <w:pStyle w:val="Heading2"/>
        <w:kinsoku w:val="0"/>
        <w:overflowPunct w:val="0"/>
        <w:ind w:right="98"/>
        <w:jc w:val="center"/>
        <w:rPr>
          <w:u w:val="none"/>
        </w:rPr>
      </w:pPr>
      <w:r>
        <w:rPr>
          <w:u w:val="none"/>
        </w:rPr>
        <w:t>ANNEXURE</w:t>
      </w:r>
      <w:r>
        <w:rPr>
          <w:spacing w:val="-13"/>
          <w:u w:val="none"/>
        </w:rPr>
        <w:t xml:space="preserve"> </w:t>
      </w:r>
      <w:r>
        <w:rPr>
          <w:u w:val="none"/>
        </w:rPr>
        <w:t>I</w:t>
      </w:r>
    </w:p>
    <w:p w14:paraId="4B379DFC" w14:textId="77777777" w:rsidR="00F614F9" w:rsidRDefault="00F614F9" w:rsidP="00F614F9">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2FB4B23A" w14:textId="77777777" w:rsidR="00F614F9" w:rsidRDefault="00F614F9" w:rsidP="00F614F9">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1E47AE">
        <w:rPr>
          <w:b/>
        </w:rPr>
        <w:t>D P Wires Limited</w:t>
      </w:r>
    </w:p>
    <w:p w14:paraId="42262134" w14:textId="77777777" w:rsidR="00F614F9" w:rsidRPr="00FF357C" w:rsidRDefault="00F614F9" w:rsidP="00D8773A">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D8773A" w:rsidRPr="00D8773A">
        <w:rPr>
          <w:b/>
        </w:rPr>
        <w:t>31-Mar-2021</w:t>
      </w:r>
    </w:p>
    <w:p w14:paraId="4BD4A254" w14:textId="77777777" w:rsidR="00F614F9" w:rsidRDefault="00F614F9" w:rsidP="00F614F9">
      <w:pPr>
        <w:pStyle w:val="BodyText"/>
        <w:tabs>
          <w:tab w:val="left" w:pos="601"/>
        </w:tabs>
        <w:kinsoku w:val="0"/>
        <w:overflowPunct w:val="0"/>
        <w:rPr>
          <w:b/>
        </w:rPr>
      </w:pPr>
    </w:p>
    <w:p w14:paraId="37645392" w14:textId="77777777" w:rsidR="00F614F9" w:rsidRDefault="00F614F9" w:rsidP="00F614F9">
      <w:pPr>
        <w:pStyle w:val="BodyText"/>
        <w:numPr>
          <w:ilvl w:val="0"/>
          <w:numId w:val="8"/>
        </w:numPr>
        <w:tabs>
          <w:tab w:val="left" w:pos="601"/>
        </w:tabs>
        <w:kinsoku w:val="0"/>
        <w:overflowPunct w:val="0"/>
        <w:rPr>
          <w:b/>
        </w:rPr>
      </w:pPr>
      <w:r>
        <w:rPr>
          <w:b/>
        </w:rPr>
        <w:t xml:space="preserve"> Composition Of Board Of Director </w:t>
      </w:r>
    </w:p>
    <w:p w14:paraId="1EE6E6D3" w14:textId="77777777" w:rsidR="00F614F9" w:rsidRDefault="00F614F9" w:rsidP="00F614F9">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630"/>
        <w:gridCol w:w="450"/>
        <w:gridCol w:w="540"/>
      </w:tblGrid>
      <w:tr w:rsidR="00332228" w14:paraId="64892F21" w14:textId="77777777" w:rsidTr="004B320B">
        <w:tc>
          <w:tcPr>
            <w:tcW w:w="378" w:type="dxa"/>
          </w:tcPr>
          <w:p w14:paraId="43813667" w14:textId="77777777" w:rsidR="00332228" w:rsidRPr="00372724" w:rsidRDefault="00332228"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4F10F891" w14:textId="77777777" w:rsidR="00332228" w:rsidRDefault="00332228" w:rsidP="003A11B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591CA2C6" w14:textId="77777777" w:rsidR="00332228" w:rsidRPr="001132AC" w:rsidRDefault="00332228" w:rsidP="003A11BC">
            <w:pPr>
              <w:pStyle w:val="BodyText"/>
              <w:tabs>
                <w:tab w:val="left" w:pos="601"/>
              </w:tabs>
              <w:kinsoku w:val="0"/>
              <w:overflowPunct w:val="0"/>
              <w:ind w:left="0" w:firstLine="0"/>
              <w:jc w:val="center"/>
            </w:pPr>
            <w:r w:rsidRPr="001132AC">
              <w:t xml:space="preserve">DIN </w:t>
            </w:r>
          </w:p>
        </w:tc>
        <w:tc>
          <w:tcPr>
            <w:tcW w:w="360" w:type="dxa"/>
          </w:tcPr>
          <w:p w14:paraId="3A9D6670" w14:textId="77777777" w:rsidR="00332228" w:rsidRPr="001132AC" w:rsidRDefault="00332228"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436FAEBA" w14:textId="77777777" w:rsidR="00332228" w:rsidRDefault="00332228"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2E8EFFD2" w14:textId="77777777" w:rsidR="00332228" w:rsidRDefault="00332228" w:rsidP="003A11B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3EF8E47F" w14:textId="77777777" w:rsidR="00332228" w:rsidRDefault="00332228" w:rsidP="003A11BC">
            <w:pPr>
              <w:pStyle w:val="BodyText"/>
              <w:tabs>
                <w:tab w:val="left" w:pos="601"/>
              </w:tabs>
              <w:kinsoku w:val="0"/>
              <w:overflowPunct w:val="0"/>
              <w:ind w:left="0" w:firstLine="0"/>
              <w:jc w:val="center"/>
              <w:rPr>
                <w:spacing w:val="-1"/>
              </w:rPr>
            </w:pPr>
            <w:r>
              <w:rPr>
                <w:spacing w:val="-1"/>
              </w:rPr>
              <w:t>Independent/</w:t>
            </w:r>
          </w:p>
          <w:p w14:paraId="6D62A15E" w14:textId="77777777" w:rsidR="00332228" w:rsidRDefault="00332228" w:rsidP="003A11BC">
            <w:pPr>
              <w:pStyle w:val="BodyText"/>
              <w:tabs>
                <w:tab w:val="left" w:pos="601"/>
              </w:tabs>
              <w:kinsoku w:val="0"/>
              <w:overflowPunct w:val="0"/>
              <w:ind w:left="0" w:firstLine="0"/>
              <w:jc w:val="center"/>
            </w:pPr>
            <w:r>
              <w:rPr>
                <w:spacing w:val="-1"/>
              </w:rPr>
              <w:t>N</w:t>
            </w:r>
            <w:r>
              <w:t>ominee)</w:t>
            </w:r>
          </w:p>
        </w:tc>
        <w:tc>
          <w:tcPr>
            <w:tcW w:w="450" w:type="dxa"/>
          </w:tcPr>
          <w:p w14:paraId="7BD58D0E" w14:textId="77777777" w:rsidR="00332228" w:rsidRPr="00372724" w:rsidRDefault="00332228"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4A91404E" w14:textId="77777777" w:rsidR="00332228" w:rsidRDefault="00332228"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415CD1AB" w14:textId="77777777" w:rsidR="00332228" w:rsidRPr="00372724" w:rsidRDefault="00332228" w:rsidP="003A11B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20E46517" w14:textId="77777777" w:rsidR="00332228" w:rsidRDefault="00332228" w:rsidP="003A11BC">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7506E045" w14:textId="77777777" w:rsidR="00332228" w:rsidRDefault="00332228" w:rsidP="003A11BC">
            <w:pPr>
              <w:pStyle w:val="BodyText"/>
              <w:tabs>
                <w:tab w:val="left" w:pos="601"/>
              </w:tabs>
              <w:kinsoku w:val="0"/>
              <w:overflowPunct w:val="0"/>
              <w:ind w:left="0" w:firstLine="0"/>
              <w:jc w:val="center"/>
            </w:pPr>
            <w:r>
              <w:t>Tenure</w:t>
            </w:r>
          </w:p>
        </w:tc>
        <w:tc>
          <w:tcPr>
            <w:tcW w:w="450" w:type="dxa"/>
          </w:tcPr>
          <w:p w14:paraId="23D6AAC2" w14:textId="77777777" w:rsidR="00332228" w:rsidRPr="00C304DD" w:rsidRDefault="00332228" w:rsidP="003A11BC">
            <w:pPr>
              <w:pStyle w:val="BodyText"/>
              <w:tabs>
                <w:tab w:val="left" w:pos="601"/>
              </w:tabs>
              <w:kinsoku w:val="0"/>
              <w:overflowPunct w:val="0"/>
              <w:ind w:left="0" w:firstLine="0"/>
              <w:jc w:val="center"/>
            </w:pPr>
            <w:r>
              <w:t>Date of Birth</w:t>
            </w:r>
          </w:p>
        </w:tc>
        <w:tc>
          <w:tcPr>
            <w:tcW w:w="450" w:type="dxa"/>
          </w:tcPr>
          <w:p w14:paraId="7D619955"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24444F50"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6BA3663C"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7695F225"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71777A70"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Current status</w:t>
            </w:r>
          </w:p>
        </w:tc>
        <w:tc>
          <w:tcPr>
            <w:tcW w:w="450" w:type="dxa"/>
          </w:tcPr>
          <w:p w14:paraId="0FA1046A" w14:textId="173E1DFF" w:rsidR="00332228" w:rsidRPr="00707283" w:rsidRDefault="00F44CEF" w:rsidP="003A11BC">
            <w:pPr>
              <w:pStyle w:val="BodyText"/>
              <w:tabs>
                <w:tab w:val="left" w:pos="601"/>
              </w:tabs>
              <w:kinsoku w:val="0"/>
              <w:overflowPunct w:val="0"/>
              <w:ind w:left="0" w:firstLine="0"/>
              <w:jc w:val="center"/>
            </w:pPr>
            <w:r w:rsidRPr="00F44CEF">
              <w:rPr>
                <w:bCs/>
              </w:rPr>
              <w:t>Whether special resolution passed? [Refer Reg. 17 (1A) of Listing Regulations]</w:t>
            </w:r>
          </w:p>
        </w:tc>
        <w:tc>
          <w:tcPr>
            <w:tcW w:w="450" w:type="dxa"/>
          </w:tcPr>
          <w:p w14:paraId="2F331560" w14:textId="77777777" w:rsidR="00332228" w:rsidRPr="00707283" w:rsidRDefault="00332228"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14:paraId="55C7C68F" w14:textId="0B3E39FC" w:rsidR="00332228" w:rsidRDefault="004B320B" w:rsidP="003A11BC">
            <w:pPr>
              <w:pStyle w:val="BodyText"/>
              <w:tabs>
                <w:tab w:val="left" w:pos="601"/>
              </w:tabs>
              <w:kinsoku w:val="0"/>
              <w:overflowPunct w:val="0"/>
              <w:ind w:left="0" w:firstLine="0"/>
              <w:jc w:val="center"/>
            </w:pPr>
            <w:r w:rsidRPr="004B320B">
              <w:t>No. of Directorship in listed entities including this listed entity [in reference to Regulation 17A (1)]</w:t>
            </w:r>
          </w:p>
        </w:tc>
        <w:tc>
          <w:tcPr>
            <w:tcW w:w="450" w:type="dxa"/>
          </w:tcPr>
          <w:p w14:paraId="6C194F1D" w14:textId="2838D5D2" w:rsidR="00332228" w:rsidRDefault="00487857" w:rsidP="003A11BC">
            <w:pPr>
              <w:pStyle w:val="BodyText"/>
              <w:tabs>
                <w:tab w:val="left" w:pos="601"/>
              </w:tabs>
              <w:kinsoku w:val="0"/>
              <w:overflowPunct w:val="0"/>
              <w:ind w:left="0" w:firstLine="0"/>
              <w:jc w:val="center"/>
            </w:pPr>
            <w:r w:rsidRPr="00487857">
              <w:t>No of Independent Directorship in listed entities including this listed entity [in reference to proviso to re</w:t>
            </w:r>
            <w:r w:rsidRPr="00487857">
              <w:lastRenderedPageBreak/>
              <w:t>gulation 17A (1)]</w:t>
            </w:r>
          </w:p>
        </w:tc>
        <w:tc>
          <w:tcPr>
            <w:tcW w:w="450" w:type="dxa"/>
          </w:tcPr>
          <w:p w14:paraId="21FCEC58" w14:textId="77777777" w:rsidR="00332228" w:rsidRDefault="00332228" w:rsidP="003A11BC">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630" w:type="dxa"/>
          </w:tcPr>
          <w:p w14:paraId="7F03B984" w14:textId="6D432008" w:rsidR="00332228" w:rsidRDefault="00332228" w:rsidP="003A11BC">
            <w:pPr>
              <w:pStyle w:val="TableParagraph"/>
              <w:kinsoku w:val="0"/>
              <w:overflowPunct w:val="0"/>
              <w:ind w:left="99" w:right="117"/>
              <w:rPr>
                <w:rFonts w:ascii="Arial" w:hAnsi="Arial" w:cs="Arial"/>
                <w:sz w:val="20"/>
                <w:szCs w:val="20"/>
              </w:rPr>
            </w:pPr>
            <w:r>
              <w:rPr>
                <w:rFonts w:ascii="Arial" w:hAnsi="Arial" w:cs="Arial"/>
                <w:sz w:val="20"/>
                <w:szCs w:val="20"/>
              </w:rPr>
              <w:t>Noof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lastRenderedPageBreak/>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450" w:type="dxa"/>
          </w:tcPr>
          <w:p w14:paraId="4CF0FD14" w14:textId="77777777" w:rsidR="00332228" w:rsidRPr="00FF357C" w:rsidRDefault="00332228"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5429D97B" w14:textId="77777777" w:rsidR="00332228" w:rsidRDefault="00332228" w:rsidP="003A11BC">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PRAVEEN KATARIA</w:t>
            </w:r>
          </w:p>
        </w:tc>
        <w:tc>
          <w:p>
            <w:r>
              <w:rPr>
                <w:rFonts w:ascii="Time New Roman"/>
                <w:sz w:val="22"/>
              </w:rPr>
              <w:t>00088633</w:t>
            </w:r>
          </w:p>
        </w:tc>
        <w:tc>
          <w:p>
            <w:r>
              <w:rPr>
                <w:rFonts w:ascii="Time New Roman"/>
                <w:sz w:val="22"/>
              </w:rPr>
              <w:t>ACMPK3616N</w:t>
            </w:r>
          </w:p>
        </w:tc>
        <w:tc>
          <w:p>
            <w:r>
              <w:rPr>
                <w:rFonts w:ascii="Time New Roman"/>
                <w:sz w:val="22"/>
              </w:rPr>
              <w:t>ED</w:t>
            </w:r>
          </w:p>
        </w:tc>
        <w:tc>
          <w:p>
            <w:r>
              <w:rPr>
                <w:rFonts w:ascii="Time New Roman"/>
                <w:sz w:val="22"/>
              </w:rPr>
              <w:t>MD</w:t>
            </w:r>
          </w:p>
        </w:tc>
        <w:tc>
          <w:p>
            <w:r>
              <w:rPr>
                <w:rFonts w:ascii="Time New Roman"/>
                <w:sz w:val="22"/>
              </w:rPr>
              <w:t>01-Jan-2015</w:t>
            </w:r>
          </w:p>
        </w:tc>
        <w:tc>
          <w:p>
            <w:r>
              <w:rPr>
                <w:rFonts w:ascii="Time New Roman"/>
                <w:sz w:val="22"/>
              </w:rPr>
              <w:t>10-Apr-2017</w:t>
            </w:r>
          </w:p>
        </w:tc>
        <w:tc>
          <w:p>
            <w:r>
              <w:rPr>
                <w:rFonts w:ascii="Time New Roman"/>
                <w:sz w:val="22"/>
              </w:rPr>
              <w:t/>
            </w:r>
          </w:p>
        </w:tc>
        <w:tc>
          <w:p>
            <w:r>
              <w:rPr>
                <w:rFonts w:ascii="Time New Roman"/>
                <w:sz w:val="22"/>
              </w:rPr>
              <w:t/>
            </w:r>
          </w:p>
        </w:tc>
        <w:tc>
          <w:p>
            <w:r>
              <w:rPr>
                <w:rFonts w:ascii="Time New Roman"/>
                <w:sz w:val="22"/>
              </w:rPr>
              <w:t>05-Sep-1973</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KANTILAL KATARIA</w:t>
            </w:r>
          </w:p>
        </w:tc>
        <w:tc>
          <w:p>
            <w:r>
              <w:rPr>
                <w:rFonts w:ascii="Time New Roman"/>
                <w:sz w:val="22"/>
              </w:rPr>
              <w:t>00088599</w:t>
            </w:r>
          </w:p>
        </w:tc>
        <w:tc>
          <w:p>
            <w:r>
              <w:rPr>
                <w:rFonts w:ascii="Time New Roman"/>
                <w:sz w:val="22"/>
              </w:rPr>
              <w:t>ACFPK5786Q</w:t>
            </w:r>
          </w:p>
        </w:tc>
        <w:tc>
          <w:p>
            <w:r>
              <w:rPr>
                <w:rFonts w:ascii="Time New Roman"/>
                <w:sz w:val="22"/>
              </w:rPr>
              <w:t>NED</w:t>
            </w:r>
          </w:p>
        </w:tc>
        <w:tc>
          <w:p>
            <w:r>
              <w:rPr>
                <w:rFonts w:ascii="Time New Roman"/>
                <w:sz w:val="22"/>
              </w:rPr>
              <w:t/>
            </w:r>
          </w:p>
        </w:tc>
        <w:tc>
          <w:p>
            <w:r>
              <w:rPr>
                <w:rFonts w:ascii="Time New Roman"/>
                <w:sz w:val="22"/>
              </w:rPr>
              <w:t>05-Mar-2013</w:t>
            </w:r>
          </w:p>
        </w:tc>
        <w:tc>
          <w:p>
            <w:r>
              <w:rPr>
                <w:rFonts w:ascii="Time New Roman"/>
                <w:sz w:val="22"/>
              </w:rPr>
              <w:t>21-Mar-2017</w:t>
            </w:r>
          </w:p>
        </w:tc>
        <w:tc>
          <w:p>
            <w:r>
              <w:rPr>
                <w:rFonts w:ascii="Time New Roman"/>
                <w:sz w:val="22"/>
              </w:rPr>
              <w:t/>
            </w:r>
          </w:p>
        </w:tc>
        <w:tc>
          <w:p>
            <w:r>
              <w:rPr>
                <w:rFonts w:ascii="Time New Roman"/>
                <w:sz w:val="22"/>
              </w:rPr>
              <w:t/>
            </w:r>
          </w:p>
        </w:tc>
        <w:tc>
          <w:p>
            <w:r>
              <w:rPr>
                <w:rFonts w:ascii="Time New Roman"/>
                <w:sz w:val="22"/>
              </w:rPr>
              <w:t>05-Apr-1948</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Mr.</w:t>
            </w:r>
          </w:p>
        </w:tc>
        <w:tc>
          <w:p>
            <w:r>
              <w:rPr>
                <w:rFonts w:ascii="Time New Roman"/>
                <w:sz w:val="22"/>
              </w:rPr>
              <w:t>ANIL KUMAR MEHTA</w:t>
            </w:r>
          </w:p>
        </w:tc>
        <w:tc>
          <w:p>
            <w:r>
              <w:rPr>
                <w:rFonts w:ascii="Time New Roman"/>
                <w:sz w:val="22"/>
              </w:rPr>
              <w:t>07657024</w:t>
            </w:r>
          </w:p>
        </w:tc>
        <w:tc>
          <w:p>
            <w:r>
              <w:rPr>
                <w:rFonts w:ascii="Time New Roman"/>
                <w:sz w:val="22"/>
              </w:rPr>
              <w:t>ACAPM7355C</w:t>
            </w:r>
          </w:p>
        </w:tc>
        <w:tc>
          <w:p>
            <w:r>
              <w:rPr>
                <w:rFonts w:ascii="Time New Roman"/>
                <w:sz w:val="22"/>
              </w:rPr>
              <w:t>ID,C &amp; NED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38</w:t>
            </w:r>
          </w:p>
        </w:tc>
        <w:tc>
          <w:p>
            <w:r>
              <w:rPr>
                <w:rFonts w:ascii="Time New Roman"/>
                <w:sz w:val="22"/>
              </w:rPr>
              <w:t>06-Jul-1956</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Mrs.</w:t>
            </w:r>
          </w:p>
        </w:tc>
        <w:tc>
          <w:p>
            <w:r>
              <w:rPr>
                <w:rFonts w:ascii="Time New Roman"/>
                <w:sz w:val="22"/>
              </w:rPr>
              <w:t>MADHUBALA JAIN</w:t>
            </w:r>
          </w:p>
        </w:tc>
        <w:tc>
          <w:p>
            <w:r>
              <w:rPr>
                <w:rFonts w:ascii="Time New Roman"/>
                <w:sz w:val="22"/>
              </w:rPr>
              <w:t>07657026</w:t>
            </w:r>
          </w:p>
        </w:tc>
        <w:tc>
          <w:p>
            <w:r>
              <w:rPr>
                <w:rFonts w:ascii="Time New Roman"/>
                <w:sz w:val="22"/>
              </w:rPr>
              <w:t>AEJPJ9017K</w:t>
            </w:r>
          </w:p>
        </w:tc>
        <w:tc>
          <w:p>
            <w:r>
              <w:rPr>
                <w:rFonts w:ascii="Time New Roman"/>
                <w:sz w:val="22"/>
              </w:rPr>
              <w:t>ID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38</w:t>
            </w:r>
          </w:p>
        </w:tc>
        <w:tc>
          <w:p>
            <w:r>
              <w:rPr>
                <w:rFonts w:ascii="Time New Roman"/>
                <w:sz w:val="22"/>
              </w:rPr>
              <w:t>28-Aug-1971</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HARSH MOONAT</w:t>
            </w:r>
          </w:p>
        </w:tc>
        <w:tc>
          <w:p>
            <w:r>
              <w:rPr>
                <w:rFonts w:ascii="Time New Roman"/>
                <w:sz w:val="22"/>
              </w:rPr>
              <w:t>08849971</w:t>
            </w:r>
          </w:p>
        </w:tc>
        <w:tc>
          <w:p>
            <w:r>
              <w:rPr>
                <w:rFonts w:ascii="Time New Roman"/>
                <w:sz w:val="22"/>
              </w:rPr>
              <w:t>DDEPM0668G</w:t>
            </w:r>
          </w:p>
        </w:tc>
        <w:tc>
          <w:p>
            <w:r>
              <w:rPr>
                <w:rFonts w:ascii="Time New Roman"/>
                <w:sz w:val="22"/>
              </w:rPr>
              <w:t>NED</w:t>
            </w:r>
          </w:p>
        </w:tc>
        <w:tc>
          <w:p>
            <w:r>
              <w:rPr>
                <w:rFonts w:ascii="Time New Roman"/>
                <w:sz w:val="22"/>
              </w:rPr>
              <w:t/>
            </w:r>
          </w:p>
        </w:tc>
        <w:tc>
          <w:p>
            <w:r>
              <w:rPr>
                <w:rFonts w:ascii="Time New Roman"/>
                <w:sz w:val="22"/>
              </w:rPr>
              <w:t>02-Sep-2020</w:t>
            </w:r>
          </w:p>
        </w:tc>
        <w:tc>
          <w:p>
            <w:r>
              <w:rPr>
                <w:rFonts w:ascii="Time New Roman"/>
                <w:sz w:val="22"/>
              </w:rPr>
              <w:t>02-Sep-2020</w:t>
            </w:r>
          </w:p>
        </w:tc>
        <w:tc>
          <w:p>
            <w:r>
              <w:rPr>
                <w:rFonts w:ascii="Time New Roman"/>
                <w:sz w:val="22"/>
              </w:rPr>
              <w:t>22-Jan-2021</w:t>
            </w:r>
          </w:p>
        </w:tc>
        <w:tc>
          <w:p>
            <w:r>
              <w:rPr>
                <w:rFonts w:ascii="Time New Roman"/>
                <w:sz w:val="22"/>
              </w:rPr>
              <w:t>5</w:t>
            </w:r>
          </w:p>
        </w:tc>
        <w:tc>
          <w:p>
            <w:r>
              <w:rPr>
                <w:rFonts w:ascii="Time New Roman"/>
                <w:sz w:val="22"/>
              </w:rPr>
              <w:t>22-Jan-1997</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ARVIND KATARIA</w:t>
            </w:r>
          </w:p>
        </w:tc>
        <w:tc>
          <w:p>
            <w:r>
              <w:rPr>
                <w:rFonts w:ascii="Time New Roman"/>
                <w:sz w:val="22"/>
              </w:rPr>
              <w:t>00088771</w:t>
            </w:r>
          </w:p>
        </w:tc>
        <w:tc>
          <w:p>
            <w:r>
              <w:rPr>
                <w:rFonts w:ascii="Time New Roman"/>
                <w:sz w:val="22"/>
              </w:rPr>
              <w:t>ACFPK5778C</w:t>
            </w:r>
          </w:p>
        </w:tc>
        <w:tc>
          <w:p>
            <w:r>
              <w:rPr>
                <w:rFonts w:ascii="Time New Roman"/>
                <w:sz w:val="22"/>
              </w:rPr>
              <w:t>ED</w:t>
            </w:r>
          </w:p>
        </w:tc>
        <w:tc>
          <w:p>
            <w:r>
              <w:rPr>
                <w:rFonts w:ascii="Time New Roman"/>
                <w:sz w:val="22"/>
              </w:rPr>
              <w:t>CEO</w:t>
            </w:r>
          </w:p>
        </w:tc>
        <w:tc>
          <w:p>
            <w:r>
              <w:rPr>
                <w:rFonts w:ascii="Time New Roman"/>
                <w:sz w:val="22"/>
              </w:rPr>
              <w:t>20-Jul-2020</w:t>
            </w:r>
          </w:p>
        </w:tc>
        <w:tc>
          <w:p>
            <w:r>
              <w:rPr>
                <w:rFonts w:ascii="Time New Roman"/>
                <w:sz w:val="22"/>
              </w:rPr>
              <w:t>20-Jul-2020</w:t>
            </w:r>
          </w:p>
        </w:tc>
        <w:tc>
          <w:p>
            <w:r>
              <w:rPr>
                <w:rFonts w:ascii="Time New Roman"/>
                <w:sz w:val="22"/>
              </w:rPr>
              <w:t/>
            </w:r>
          </w:p>
        </w:tc>
        <w:tc>
          <w:p>
            <w:r>
              <w:rPr>
                <w:rFonts w:ascii="Time New Roman"/>
                <w:sz w:val="22"/>
              </w:rPr>
              <w:t/>
            </w:r>
          </w:p>
        </w:tc>
        <w:tc>
          <w:p>
            <w:r>
              <w:rPr>
                <w:rFonts w:ascii="Time New Roman"/>
                <w:sz w:val="22"/>
              </w:rPr>
              <w:t>25-Mar-1976</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w:t>
            </w:r>
          </w:p>
        </w:tc>
        <w:tc>
          <w:p>
            <w:r>
              <w:rPr>
                <w:rFonts w:ascii="Time New Roman"/>
                <w:sz w:val="22"/>
              </w:rPr>
              <w:t/>
            </w:r>
          </w:p>
        </w:tc>
      </w:tr>
      <w:tr>
        <w:tc>
          <w:p>
            <w:r>
              <w:rPr>
                <w:rFonts w:ascii="Time New Roman"/>
                <w:sz w:val="22"/>
              </w:rPr>
              <w:t>Ms.</w:t>
            </w:r>
          </w:p>
        </w:tc>
        <w:tc>
          <w:p>
            <w:r>
              <w:rPr>
                <w:rFonts w:ascii="Time New Roman"/>
                <w:sz w:val="22"/>
              </w:rPr>
              <w:t>SUHANI KATARIA</w:t>
            </w:r>
          </w:p>
        </w:tc>
        <w:tc>
          <w:p>
            <w:r>
              <w:rPr>
                <w:rFonts w:ascii="Time New Roman"/>
                <w:sz w:val="22"/>
              </w:rPr>
              <w:t>09012104</w:t>
            </w:r>
          </w:p>
        </w:tc>
        <w:tc>
          <w:p>
            <w:r>
              <w:rPr>
                <w:rFonts w:ascii="Time New Roman"/>
                <w:sz w:val="22"/>
              </w:rPr>
              <w:t>KDLPK5372P</w:t>
            </w:r>
          </w:p>
        </w:tc>
        <w:tc>
          <w:p>
            <w:r>
              <w:rPr>
                <w:rFonts w:ascii="Time New Roman"/>
                <w:sz w:val="22"/>
              </w:rPr>
              <w:t>NED</w:t>
            </w:r>
          </w:p>
        </w:tc>
        <w:tc>
          <w:p>
            <w:r>
              <w:rPr>
                <w:rFonts w:ascii="Time New Roman"/>
                <w:sz w:val="22"/>
              </w:rPr>
              <w:t/>
            </w:r>
          </w:p>
        </w:tc>
        <w:tc>
          <w:p>
            <w:r>
              <w:rPr>
                <w:rFonts w:ascii="Time New Roman"/>
                <w:sz w:val="22"/>
              </w:rPr>
              <w:t>22-Jan-2021</w:t>
            </w:r>
          </w:p>
        </w:tc>
        <w:tc>
          <w:p>
            <w:r>
              <w:rPr>
                <w:rFonts w:ascii="Time New Roman"/>
                <w:sz w:val="22"/>
              </w:rPr>
              <w:t>22-Jan-2021</w:t>
            </w:r>
          </w:p>
        </w:tc>
        <w:tc>
          <w:p>
            <w:r>
              <w:rPr>
                <w:rFonts w:ascii="Time New Roman"/>
                <w:sz w:val="22"/>
              </w:rPr>
              <w:t/>
            </w:r>
          </w:p>
        </w:tc>
        <w:tc>
          <w:p>
            <w:r>
              <w:rPr>
                <w:rFonts w:ascii="Time New Roman"/>
                <w:sz w:val="22"/>
              </w:rPr>
              <w:t>3</w:t>
            </w:r>
          </w:p>
        </w:tc>
        <w:tc>
          <w:p>
            <w:r>
              <w:rPr>
                <w:rFonts w:ascii="Time New Roman"/>
                <w:sz w:val="22"/>
              </w:rPr>
              <w:t>13-Nov-2002</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bl>
    <w:p w14:paraId="07CA32A1" w14:textId="77777777" w:rsidR="004510D5" w:rsidRDefault="004510D5" w:rsidP="00F614F9">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F614F9" w14:paraId="7186AC13" w14:textId="77777777" w:rsidTr="00F5491A">
        <w:tc>
          <w:tcPr>
            <w:tcW w:w="2977" w:type="dxa"/>
          </w:tcPr>
          <w:p w14:paraId="7304F4F8" w14:textId="77777777" w:rsidR="00F614F9" w:rsidRDefault="00F614F9" w:rsidP="00F5491A">
            <w:pPr>
              <w:pStyle w:val="BodyText"/>
              <w:tabs>
                <w:tab w:val="left" w:pos="601"/>
              </w:tabs>
              <w:kinsoku w:val="0"/>
              <w:overflowPunct w:val="0"/>
              <w:ind w:left="0" w:firstLine="0"/>
            </w:pPr>
            <w:r>
              <w:t>Company Remarks</w:t>
            </w:r>
          </w:p>
        </w:tc>
        <w:tc>
          <w:tcPr>
            <w:tcW w:w="7371" w:type="dxa"/>
          </w:tcPr>
          <w:p w14:paraId="2036CDEC" w14:textId="77777777" w:rsidR="00F614F9" w:rsidRDefault="00F614F9" w:rsidP="00F5491A">
            <w:pPr>
              <w:pStyle w:val="BodyText"/>
              <w:tabs>
                <w:tab w:val="left" w:pos="601"/>
              </w:tabs>
              <w:kinsoku w:val="0"/>
              <w:overflowPunct w:val="0"/>
              <w:ind w:left="0" w:firstLine="0"/>
            </w:pPr>
            <w:r>
              <w:t/>
            </w:r>
          </w:p>
        </w:tc>
      </w:tr>
      <w:tr w:rsidR="00F614F9" w14:paraId="6F0D7A0B" w14:textId="77777777" w:rsidTr="00F5491A">
        <w:tc>
          <w:tcPr>
            <w:tcW w:w="2977" w:type="dxa"/>
          </w:tcPr>
          <w:p w14:paraId="2EE6664C"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568450D5" w14:textId="3AAD8C26"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2D1DE601" w14:textId="77777777" w:rsidR="00F614F9" w:rsidRDefault="00F614F9" w:rsidP="00F5491A">
            <w:pPr>
              <w:pStyle w:val="BodyText"/>
              <w:tabs>
                <w:tab w:val="left" w:pos="601"/>
              </w:tabs>
              <w:kinsoku w:val="0"/>
              <w:overflowPunct w:val="0"/>
              <w:ind w:left="0" w:firstLine="0"/>
            </w:pPr>
            <w:r>
              <w:t>Yes</w:t>
            </w:r>
          </w:p>
        </w:tc>
      </w:tr>
      <w:tr w:rsidR="006902EE" w14:paraId="46383C04" w14:textId="77777777" w:rsidTr="00F5491A">
        <w:tc>
          <w:tcPr>
            <w:tcW w:w="2977" w:type="dxa"/>
          </w:tcPr>
          <w:p w14:paraId="730FF559" w14:textId="77777777" w:rsidR="006902EE" w:rsidRPr="00FF357C" w:rsidRDefault="006902EE" w:rsidP="006902EE">
            <w:pPr>
              <w:pStyle w:val="BodyText"/>
              <w:tabs>
                <w:tab w:val="left" w:pos="601"/>
              </w:tabs>
              <w:kinsoku w:val="0"/>
              <w:overflowPunct w:val="0"/>
              <w:ind w:left="0" w:firstLine="0"/>
            </w:pPr>
            <w:r w:rsidRPr="00C304DD">
              <w:t>Whether Chairperson is related to MD or CEO</w:t>
            </w:r>
          </w:p>
        </w:tc>
        <w:tc>
          <w:tcPr>
            <w:tcW w:w="7371" w:type="dxa"/>
          </w:tcPr>
          <w:p w14:paraId="46445330" w14:textId="77777777" w:rsidR="006902EE" w:rsidRDefault="006902EE" w:rsidP="006902EE">
            <w:pPr>
              <w:pStyle w:val="BodyText"/>
              <w:tabs>
                <w:tab w:val="left" w:pos="601"/>
              </w:tabs>
              <w:kinsoku w:val="0"/>
              <w:overflowPunct w:val="0"/>
              <w:ind w:left="0" w:firstLine="0"/>
            </w:pPr>
            <w:r>
              <w:t>No</w:t>
            </w:r>
          </w:p>
        </w:tc>
      </w:tr>
    </w:tbl>
    <w:p w14:paraId="76634EA6" w14:textId="77777777" w:rsidR="00F614F9" w:rsidRDefault="00F614F9" w:rsidP="00F614F9">
      <w:pPr>
        <w:pStyle w:val="BodyText"/>
        <w:tabs>
          <w:tab w:val="left" w:pos="601"/>
        </w:tabs>
        <w:kinsoku w:val="0"/>
        <w:overflowPunct w:val="0"/>
      </w:pPr>
    </w:p>
    <w:p w14:paraId="5ACD3768" w14:textId="77777777" w:rsidR="00F614F9" w:rsidRDefault="00F614F9" w:rsidP="00F614F9">
      <w:pPr>
        <w:pStyle w:val="BodyText"/>
        <w:tabs>
          <w:tab w:val="left" w:pos="601"/>
        </w:tabs>
        <w:kinsoku w:val="0"/>
        <w:overflowPunct w:val="0"/>
      </w:pPr>
    </w:p>
    <w:p w14:paraId="0DD3696D" w14:textId="77777777" w:rsidR="00F614F9" w:rsidRDefault="00F614F9" w:rsidP="00F614F9">
      <w:pPr>
        <w:pStyle w:val="BodyText"/>
        <w:tabs>
          <w:tab w:val="left" w:pos="601"/>
        </w:tabs>
        <w:kinsoku w:val="0"/>
        <w:overflowPunct w:val="0"/>
      </w:pPr>
    </w:p>
    <w:p w14:paraId="02802982" w14:textId="77777777" w:rsidR="00F614F9" w:rsidRDefault="00F614F9" w:rsidP="00F614F9">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542C27">
        <w:rPr>
          <w:b/>
          <w:bCs/>
        </w:rPr>
        <w:t>Committees</w:t>
      </w:r>
    </w:p>
    <w:p w14:paraId="09C50877" w14:textId="77777777" w:rsidR="00F614F9" w:rsidRDefault="00F614F9" w:rsidP="00F614F9">
      <w:pPr>
        <w:pStyle w:val="BodyText"/>
        <w:tabs>
          <w:tab w:val="left" w:pos="601"/>
        </w:tabs>
        <w:kinsoku w:val="0"/>
        <w:overflowPunct w:val="0"/>
        <w:rPr>
          <w:b/>
          <w:bCs/>
        </w:rPr>
      </w:pPr>
    </w:p>
    <w:p w14:paraId="66E28576" w14:textId="77777777" w:rsidR="00F614F9" w:rsidRDefault="00F614F9" w:rsidP="00F614F9">
      <w:pPr>
        <w:pStyle w:val="BodyText"/>
        <w:numPr>
          <w:ilvl w:val="0"/>
          <w:numId w:val="9"/>
        </w:numPr>
        <w:tabs>
          <w:tab w:val="left" w:pos="601"/>
        </w:tabs>
        <w:kinsoku w:val="0"/>
        <w:overflowPunct w:val="0"/>
        <w:rPr>
          <w:b/>
          <w:bCs/>
        </w:rPr>
      </w:pPr>
      <w:r>
        <w:rPr>
          <w:b/>
          <w:bCs/>
        </w:rPr>
        <w:t>Audit 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0A1AE157" w14:textId="77777777" w:rsidTr="00F5491A">
        <w:tc>
          <w:tcPr>
            <w:tcW w:w="675" w:type="dxa"/>
          </w:tcPr>
          <w:p w14:paraId="1B26F499"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40825BFC" w14:textId="6D0E27BE"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640FBA8C"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4A746B32" w14:textId="43FD24E3"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6F412AF0" w14:textId="0159967A"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321927DC" w14:textId="6313B5A2"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Chairperson</w:t>
            </w:r>
          </w:p>
        </w:tc>
        <w:tc>
          <w:p>
            <w:r>
              <w:rPr>
                <w:rFonts w:ascii="Time New Roman"/>
                <w:sz w:val="22"/>
              </w:rPr>
              <w:t>17-May-2017</w:t>
            </w:r>
          </w:p>
        </w:tc>
        <w:tc>
          <w:p>
            <w:r>
              <w:rPr>
                <w:rFonts w:ascii="Time New Roman"/>
                <w:sz w:val="22"/>
              </w:rPr>
              <w:t/>
            </w:r>
          </w:p>
        </w:tc>
      </w:tr>
      <w:tr>
        <w:tc>
          <w:p>
            <w:r>
              <w:rPr>
                <w:rFonts w:ascii="Time New Roman"/>
                <w:sz w:val="22"/>
              </w:rPr>
              <w:t>2</w:t>
            </w:r>
          </w:p>
        </w:tc>
        <w:tc>
          <w:p>
            <w:r>
              <w:rPr>
                <w:rFonts w:ascii="Time New Roman"/>
                <w:sz w:val="22"/>
              </w:rPr>
              <w:t>MADHUBALA JAIN</w:t>
            </w:r>
          </w:p>
        </w:tc>
        <w:tc>
          <w:p>
            <w:r>
              <w:rPr>
                <w:rFonts w:ascii="Time New Roman"/>
                <w:sz w:val="22"/>
              </w:rPr>
              <w:t>ID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PRAVEEN KATARIA</w:t>
            </w:r>
          </w:p>
        </w:tc>
        <w:tc>
          <w:p>
            <w:r>
              <w:rPr>
                <w:rFonts w:ascii="Time New Roman"/>
                <w:sz w:val="22"/>
              </w:rPr>
              <w:t>ED</w:t>
            </w:r>
          </w:p>
        </w:tc>
        <w:tc>
          <w:p>
            <w:r>
              <w:rPr>
                <w:rFonts w:ascii="Time New Roman"/>
                <w:sz w:val="22"/>
              </w:rPr>
              <w:t>Member</w:t>
            </w:r>
          </w:p>
        </w:tc>
        <w:tc>
          <w:p>
            <w:r>
              <w:rPr>
                <w:rFonts w:ascii="Time New Roman"/>
                <w:sz w:val="22"/>
              </w:rPr>
              <w:t>17-May-2017</w:t>
            </w:r>
          </w:p>
        </w:tc>
        <w:tc>
          <w:p>
            <w:r>
              <w:rPr>
                <w:rFonts w:ascii="Time New Roman"/>
                <w:sz w:val="22"/>
              </w:rPr>
              <w:t/>
            </w:r>
          </w:p>
        </w:tc>
      </w:tr>
    </w:tbl>
    <w:p w14:paraId="444385D8"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03FB3600" w14:textId="77777777" w:rsidTr="00F5491A">
        <w:tc>
          <w:tcPr>
            <w:tcW w:w="2977" w:type="dxa"/>
          </w:tcPr>
          <w:p w14:paraId="6D7294FE" w14:textId="77777777" w:rsidR="00F614F9" w:rsidRDefault="00F614F9" w:rsidP="00F5491A">
            <w:pPr>
              <w:pStyle w:val="BodyText"/>
              <w:tabs>
                <w:tab w:val="left" w:pos="601"/>
              </w:tabs>
              <w:kinsoku w:val="0"/>
              <w:overflowPunct w:val="0"/>
              <w:ind w:left="0" w:firstLine="0"/>
            </w:pPr>
            <w:r>
              <w:t>Company Remarks</w:t>
            </w:r>
          </w:p>
        </w:tc>
        <w:tc>
          <w:tcPr>
            <w:tcW w:w="7371" w:type="dxa"/>
          </w:tcPr>
          <w:p w14:paraId="5FCAD932" w14:textId="77777777" w:rsidR="00F614F9" w:rsidRDefault="00F614F9" w:rsidP="00F5491A">
            <w:pPr>
              <w:pStyle w:val="BodyText"/>
              <w:tabs>
                <w:tab w:val="left" w:pos="601"/>
              </w:tabs>
              <w:kinsoku w:val="0"/>
              <w:overflowPunct w:val="0"/>
              <w:ind w:left="0" w:firstLine="0"/>
            </w:pPr>
            <w:r>
              <w:t/>
            </w:r>
          </w:p>
        </w:tc>
      </w:tr>
      <w:tr w:rsidR="00F614F9" w14:paraId="54D67CF3" w14:textId="77777777" w:rsidTr="00F5491A">
        <w:tc>
          <w:tcPr>
            <w:tcW w:w="2977" w:type="dxa"/>
          </w:tcPr>
          <w:p w14:paraId="13990760"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57534184" w14:textId="2110910B"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3005428A" w14:textId="77777777" w:rsidR="00F614F9" w:rsidRDefault="00F614F9" w:rsidP="00F5491A">
            <w:pPr>
              <w:pStyle w:val="BodyText"/>
              <w:tabs>
                <w:tab w:val="left" w:pos="601"/>
              </w:tabs>
              <w:kinsoku w:val="0"/>
              <w:overflowPunct w:val="0"/>
              <w:ind w:left="0" w:firstLine="0"/>
            </w:pPr>
            <w:r>
              <w:t>Yes</w:t>
            </w:r>
          </w:p>
        </w:tc>
      </w:tr>
    </w:tbl>
    <w:p w14:paraId="438467CB" w14:textId="77777777" w:rsidR="00F614F9" w:rsidRDefault="00F614F9" w:rsidP="00F614F9">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6D85A4D9" w14:textId="77777777" w:rsidTr="00F5491A">
        <w:tc>
          <w:tcPr>
            <w:tcW w:w="675" w:type="dxa"/>
          </w:tcPr>
          <w:p w14:paraId="498EB7B4"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32A4FE2" w14:textId="6C79C06C"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09473C44"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0CDFA1CC" w14:textId="296E5E45"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7A4ED634" w14:textId="10635D18"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3D7C884C" w14:textId="784ACE79"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ARVIND KATARIA</w:t>
            </w:r>
          </w:p>
        </w:tc>
        <w:tc>
          <w:p>
            <w:r>
              <w:rPr>
                <w:rFonts w:ascii="Time New Roman"/>
                <w:sz w:val="22"/>
              </w:rPr>
              <w:t>ED</w:t>
            </w:r>
          </w:p>
        </w:tc>
        <w:tc>
          <w:p>
            <w:r>
              <w:rPr>
                <w:rFonts w:ascii="Time New Roman"/>
                <w:sz w:val="22"/>
              </w:rPr>
              <w:t>Member</w:t>
            </w:r>
          </w:p>
        </w:tc>
        <w:tc>
          <w:p>
            <w:r>
              <w:rPr>
                <w:rFonts w:ascii="Time New Roman"/>
                <w:sz w:val="22"/>
              </w:rPr>
              <w:t>20-Jul-2020</w:t>
            </w:r>
          </w:p>
        </w:tc>
        <w:tc>
          <w:p>
            <w:r>
              <w:rPr>
                <w:rFonts w:ascii="Time New Roman"/>
                <w:sz w:val="22"/>
              </w:rPr>
              <w:t/>
            </w:r>
          </w:p>
        </w:tc>
      </w:tr>
      <w:tr>
        <w:tc>
          <w:p>
            <w:r>
              <w:rPr>
                <w:rFonts w:ascii="Time New Roman"/>
                <w:sz w:val="22"/>
              </w:rPr>
              <w:t>2</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17-May-2017</w:t>
            </w:r>
          </w:p>
        </w:tc>
        <w:tc>
          <w:p>
            <w:r>
              <w:rPr>
                <w:rFonts w:ascii="Time New Roman"/>
                <w:sz w:val="22"/>
              </w:rPr>
              <w:t/>
            </w:r>
          </w:p>
        </w:tc>
      </w:tr>
    </w:tbl>
    <w:p w14:paraId="3B11FF7C"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2767BF6A" w14:textId="77777777" w:rsidTr="00F5491A">
        <w:tc>
          <w:tcPr>
            <w:tcW w:w="2977" w:type="dxa"/>
          </w:tcPr>
          <w:p w14:paraId="3C830C31" w14:textId="77777777" w:rsidR="00F614F9" w:rsidRDefault="00F614F9" w:rsidP="00F5491A">
            <w:pPr>
              <w:pStyle w:val="BodyText"/>
              <w:tabs>
                <w:tab w:val="left" w:pos="601"/>
              </w:tabs>
              <w:kinsoku w:val="0"/>
              <w:overflowPunct w:val="0"/>
              <w:ind w:left="0" w:firstLine="0"/>
            </w:pPr>
            <w:r>
              <w:t>Company Remarks</w:t>
            </w:r>
          </w:p>
        </w:tc>
        <w:tc>
          <w:tcPr>
            <w:tcW w:w="7371" w:type="dxa"/>
          </w:tcPr>
          <w:p w14:paraId="0A778CF8" w14:textId="77777777" w:rsidR="00F614F9" w:rsidRDefault="00F614F9" w:rsidP="00F5491A">
            <w:pPr>
              <w:pStyle w:val="BodyText"/>
              <w:tabs>
                <w:tab w:val="left" w:pos="601"/>
              </w:tabs>
              <w:kinsoku w:val="0"/>
              <w:overflowPunct w:val="0"/>
              <w:ind w:left="0" w:firstLine="0"/>
            </w:pPr>
            <w:r>
              <w:t/>
            </w:r>
          </w:p>
        </w:tc>
      </w:tr>
      <w:tr w:rsidR="00F614F9" w14:paraId="70C45B44" w14:textId="77777777" w:rsidTr="00F5491A">
        <w:tc>
          <w:tcPr>
            <w:tcW w:w="2977" w:type="dxa"/>
          </w:tcPr>
          <w:p w14:paraId="1D584B6A"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52271D9F" w14:textId="33B0B68F"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41A84DFB" w14:textId="77777777" w:rsidR="00F614F9" w:rsidRDefault="00F614F9" w:rsidP="00F5491A">
            <w:pPr>
              <w:pStyle w:val="BodyText"/>
              <w:tabs>
                <w:tab w:val="left" w:pos="601"/>
              </w:tabs>
              <w:kinsoku w:val="0"/>
              <w:overflowPunct w:val="0"/>
              <w:ind w:left="0" w:firstLine="0"/>
            </w:pPr>
            <w:r>
              <w:t>Yes</w:t>
            </w:r>
          </w:p>
        </w:tc>
      </w:tr>
    </w:tbl>
    <w:p w14:paraId="37EE2BAD" w14:textId="77777777" w:rsidR="00F614F9" w:rsidRDefault="00F614F9" w:rsidP="00F614F9">
      <w:pPr>
        <w:pStyle w:val="BodyText"/>
        <w:tabs>
          <w:tab w:val="left" w:pos="601"/>
        </w:tabs>
        <w:kinsoku w:val="0"/>
        <w:overflowPunct w:val="0"/>
        <w:ind w:firstLine="0"/>
        <w:rPr>
          <w:b/>
          <w:bCs/>
        </w:rPr>
      </w:pPr>
    </w:p>
    <w:p w14:paraId="470E5BF2" w14:textId="77777777" w:rsidR="00F614F9" w:rsidRDefault="00F614F9" w:rsidP="00F614F9">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098A04D8" w14:textId="77777777" w:rsidTr="00F5491A">
        <w:tc>
          <w:tcPr>
            <w:tcW w:w="675" w:type="dxa"/>
          </w:tcPr>
          <w:p w14:paraId="0CEA336D"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FC38E47" w14:textId="189E4609"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5C35FDAD"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1E51C56B" w14:textId="5263BCCF"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420F5F1B" w14:textId="70220835"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62C0625A" w14:textId="0B160311"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bl>
    <w:p w14:paraId="0EE88666"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1B9CCA8C" w14:textId="77777777" w:rsidTr="00F5491A">
        <w:tc>
          <w:tcPr>
            <w:tcW w:w="2977" w:type="dxa"/>
          </w:tcPr>
          <w:p w14:paraId="0978A5D0" w14:textId="77777777" w:rsidR="00F614F9" w:rsidRDefault="00F614F9" w:rsidP="00F5491A">
            <w:pPr>
              <w:pStyle w:val="BodyText"/>
              <w:tabs>
                <w:tab w:val="left" w:pos="601"/>
              </w:tabs>
              <w:kinsoku w:val="0"/>
              <w:overflowPunct w:val="0"/>
              <w:ind w:left="0" w:firstLine="0"/>
            </w:pPr>
            <w:r>
              <w:t>Company Remarks</w:t>
            </w:r>
          </w:p>
        </w:tc>
        <w:tc>
          <w:tcPr>
            <w:tcW w:w="7371" w:type="dxa"/>
          </w:tcPr>
          <w:p w14:paraId="747DDD39" w14:textId="77777777" w:rsidR="00F614F9" w:rsidRDefault="00F614F9" w:rsidP="00F5491A">
            <w:pPr>
              <w:pStyle w:val="BodyText"/>
              <w:tabs>
                <w:tab w:val="left" w:pos="601"/>
              </w:tabs>
              <w:kinsoku w:val="0"/>
              <w:overflowPunct w:val="0"/>
              <w:ind w:left="0" w:firstLine="0"/>
            </w:pPr>
            <w:r>
              <w:t/>
            </w:r>
          </w:p>
        </w:tc>
      </w:tr>
      <w:tr w:rsidR="00F614F9" w14:paraId="3B201196" w14:textId="77777777" w:rsidTr="00F5491A">
        <w:tc>
          <w:tcPr>
            <w:tcW w:w="2977" w:type="dxa"/>
          </w:tcPr>
          <w:p w14:paraId="24FE4A9D"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691313A1" w14:textId="1880EC84"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1BE4FF3A" w14:textId="77777777" w:rsidR="00F614F9" w:rsidRDefault="00F614F9" w:rsidP="00F5491A">
            <w:pPr>
              <w:pStyle w:val="BodyText"/>
              <w:tabs>
                <w:tab w:val="left" w:pos="601"/>
              </w:tabs>
              <w:kinsoku w:val="0"/>
              <w:overflowPunct w:val="0"/>
              <w:ind w:left="0" w:firstLine="0"/>
            </w:pPr>
            <w:r>
              <w:t/>
            </w:r>
          </w:p>
        </w:tc>
      </w:tr>
    </w:tbl>
    <w:p w14:paraId="584F8633" w14:textId="77777777" w:rsidR="00F614F9" w:rsidRDefault="00F614F9" w:rsidP="00F614F9">
      <w:pPr>
        <w:pStyle w:val="BodyText"/>
        <w:tabs>
          <w:tab w:val="left" w:pos="601"/>
        </w:tabs>
        <w:kinsoku w:val="0"/>
        <w:overflowPunct w:val="0"/>
        <w:ind w:firstLine="0"/>
        <w:rPr>
          <w:b/>
          <w:bCs/>
        </w:rPr>
      </w:pPr>
    </w:p>
    <w:p w14:paraId="7DDC4324" w14:textId="77777777" w:rsidR="00F614F9" w:rsidRDefault="00F614F9" w:rsidP="00F614F9">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0F1AB18E" w14:textId="77777777" w:rsidTr="00F5491A">
        <w:tc>
          <w:tcPr>
            <w:tcW w:w="675" w:type="dxa"/>
          </w:tcPr>
          <w:p w14:paraId="0608BC82"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18348798" w14:textId="0734CFF7"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324286D2"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3D3AED66" w14:textId="18F80A77"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18B223FF" w14:textId="6B9FDD05"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051B9B1F" w14:textId="6F8B84A5"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25-Nov-2019</w:t>
            </w:r>
          </w:p>
        </w:tc>
        <w:tc>
          <w:p>
            <w:r>
              <w:rPr>
                <w:rFonts w:ascii="Time New Roman"/>
                <w:sz w:val="22"/>
              </w:rPr>
              <w:t/>
            </w:r>
          </w:p>
        </w:tc>
      </w:tr>
      <w:tr>
        <w:tc>
          <w:p>
            <w:r>
              <w:rPr>
                <w:rFonts w:ascii="Time New Roman"/>
                <w:sz w:val="22"/>
              </w:rPr>
              <w:t>2</w:t>
            </w:r>
          </w:p>
        </w:tc>
        <w:tc>
          <w:p>
            <w:r>
              <w:rPr>
                <w:rFonts w:ascii="Time New Roman"/>
                <w:sz w:val="22"/>
              </w:rPr>
              <w:t>KANTILAL KATARIA</w:t>
            </w:r>
          </w:p>
        </w:tc>
        <w:tc>
          <w:p>
            <w:r>
              <w:rPr>
                <w:rFonts w:ascii="Time New Roman"/>
                <w:sz w:val="22"/>
              </w:rPr>
              <w:t>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25-Nov-2019</w:t>
            </w:r>
          </w:p>
        </w:tc>
        <w:tc>
          <w:p>
            <w:r>
              <w:rPr>
                <w:rFonts w:ascii="Time New Roman"/>
                <w:sz w:val="22"/>
              </w:rPr>
              <w:t/>
            </w:r>
          </w:p>
        </w:tc>
      </w:tr>
    </w:tbl>
    <w:p w14:paraId="0E1A5E65"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21028057" w14:textId="77777777" w:rsidTr="00F5491A">
        <w:tc>
          <w:tcPr>
            <w:tcW w:w="2977" w:type="dxa"/>
          </w:tcPr>
          <w:p w14:paraId="24A3F8F2" w14:textId="77777777" w:rsidR="00F614F9" w:rsidRDefault="00F614F9" w:rsidP="00F5491A">
            <w:pPr>
              <w:pStyle w:val="BodyText"/>
              <w:tabs>
                <w:tab w:val="left" w:pos="601"/>
              </w:tabs>
              <w:kinsoku w:val="0"/>
              <w:overflowPunct w:val="0"/>
              <w:ind w:left="0" w:firstLine="0"/>
            </w:pPr>
            <w:r>
              <w:t>Company Remarks</w:t>
            </w:r>
          </w:p>
        </w:tc>
        <w:tc>
          <w:tcPr>
            <w:tcW w:w="7371" w:type="dxa"/>
          </w:tcPr>
          <w:p w14:paraId="419234DB" w14:textId="77777777" w:rsidR="00F614F9" w:rsidRDefault="00F614F9" w:rsidP="00F5491A">
            <w:pPr>
              <w:pStyle w:val="BodyText"/>
              <w:tabs>
                <w:tab w:val="left" w:pos="601"/>
              </w:tabs>
              <w:kinsoku w:val="0"/>
              <w:overflowPunct w:val="0"/>
              <w:ind w:left="0" w:firstLine="0"/>
            </w:pPr>
            <w:r>
              <w:t/>
            </w:r>
          </w:p>
        </w:tc>
      </w:tr>
      <w:tr w:rsidR="00F614F9" w14:paraId="5D68BFD6" w14:textId="77777777" w:rsidTr="00F5491A">
        <w:tc>
          <w:tcPr>
            <w:tcW w:w="2977" w:type="dxa"/>
          </w:tcPr>
          <w:p w14:paraId="0892294C"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780247B8" w14:textId="6A7794BE" w:rsidR="00F614F9" w:rsidRDefault="00F614F9" w:rsidP="00F5491A">
            <w:pPr>
              <w:pStyle w:val="BodyText"/>
              <w:tabs>
                <w:tab w:val="left" w:pos="601"/>
              </w:tabs>
              <w:kinsoku w:val="0"/>
              <w:overflowPunct w:val="0"/>
              <w:ind w:left="0" w:firstLine="0"/>
            </w:pPr>
            <w:r w:rsidRPr="00FF357C">
              <w:lastRenderedPageBreak/>
              <w:t>chairperson appointed</w:t>
            </w:r>
          </w:p>
        </w:tc>
        <w:tc>
          <w:tcPr>
            <w:tcW w:w="7371" w:type="dxa"/>
          </w:tcPr>
          <w:p w14:paraId="0A864DF1" w14:textId="77777777" w:rsidR="00F614F9" w:rsidRDefault="00F614F9" w:rsidP="00F5491A">
            <w:pPr>
              <w:pStyle w:val="BodyText"/>
              <w:tabs>
                <w:tab w:val="left" w:pos="601"/>
              </w:tabs>
              <w:kinsoku w:val="0"/>
              <w:overflowPunct w:val="0"/>
              <w:ind w:left="0" w:firstLine="0"/>
            </w:pPr>
            <w:r>
              <w:lastRenderedPageBreak/>
              <w:t>Yes</w:t>
            </w:r>
          </w:p>
        </w:tc>
      </w:tr>
    </w:tbl>
    <w:p w14:paraId="169451CE" w14:textId="77777777" w:rsidR="00F614F9" w:rsidRDefault="00F614F9" w:rsidP="00F614F9">
      <w:pPr>
        <w:pStyle w:val="BodyText"/>
        <w:tabs>
          <w:tab w:val="left" w:pos="601"/>
        </w:tabs>
        <w:kinsoku w:val="0"/>
        <w:overflowPunct w:val="0"/>
        <w:ind w:left="0" w:firstLine="0"/>
      </w:pPr>
    </w:p>
    <w:p w14:paraId="5313163D" w14:textId="77777777" w:rsidR="00F614F9" w:rsidRPr="00F75DE3" w:rsidRDefault="00F614F9" w:rsidP="00F614F9">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1E490A2A" w14:textId="77777777" w:rsidR="00F614F9" w:rsidRDefault="00F614F9" w:rsidP="00F614F9">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332228" w:rsidRPr="00AC5BBA" w14:paraId="66C74EA6" w14:textId="77777777" w:rsidTr="003A11BC">
        <w:tc>
          <w:tcPr>
            <w:tcW w:w="2572" w:type="dxa"/>
          </w:tcPr>
          <w:p w14:paraId="40975A1C" w14:textId="33F41FEF" w:rsidR="00332228" w:rsidRPr="00AC5BBA" w:rsidRDefault="00153206" w:rsidP="003A11BC">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0968BADE" w14:textId="77777777" w:rsidR="00332228" w:rsidRPr="00AC5BBA" w:rsidRDefault="00332228" w:rsidP="003A11BC">
            <w:pPr>
              <w:pStyle w:val="BodyText"/>
              <w:tabs>
                <w:tab w:val="left" w:pos="601"/>
              </w:tabs>
              <w:kinsoku w:val="0"/>
              <w:overflowPunct w:val="0"/>
              <w:ind w:left="0" w:firstLine="0"/>
              <w:rPr>
                <w:b/>
              </w:rPr>
            </w:pPr>
            <w:r w:rsidRPr="00451FBF">
              <w:rPr>
                <w:b/>
              </w:rPr>
              <w:t>Whether requirement of Quorum met (Yes/No)</w:t>
            </w:r>
          </w:p>
        </w:tc>
        <w:tc>
          <w:tcPr>
            <w:tcW w:w="1710" w:type="dxa"/>
          </w:tcPr>
          <w:p w14:paraId="11D59032" w14:textId="77777777" w:rsidR="00332228" w:rsidRPr="00F86BB2" w:rsidRDefault="00332228" w:rsidP="003A11BC">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490994D2" w14:textId="0BD7CB9B" w:rsidR="00332228" w:rsidRPr="00AC5BBA" w:rsidRDefault="00332228" w:rsidP="003A11BC">
            <w:pPr>
              <w:pStyle w:val="BodyText"/>
              <w:tabs>
                <w:tab w:val="left" w:pos="601"/>
              </w:tabs>
              <w:kinsoku w:val="0"/>
              <w:overflowPunct w:val="0"/>
              <w:ind w:left="0" w:firstLine="0"/>
              <w:rPr>
                <w:b/>
              </w:rPr>
            </w:pPr>
            <w:r w:rsidRPr="00F86BB2">
              <w:rPr>
                <w:b/>
              </w:rPr>
              <w:t>Number of Directors present (All directors including Independent Director)</w:t>
            </w:r>
          </w:p>
        </w:tc>
        <w:tc>
          <w:tcPr>
            <w:tcW w:w="2520" w:type="dxa"/>
          </w:tcPr>
          <w:p w14:paraId="0F9F2125" w14:textId="19EDD71F" w:rsidR="00332228" w:rsidRPr="00AC5BBA" w:rsidRDefault="005730C0" w:rsidP="003A11BC">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23-Oct-2020</w:t>
            </w:r>
          </w:p>
        </w:tc>
        <w:tc>
          <w:p>
            <w:r>
              <w:rPr>
                <w:rFonts w:ascii="Time New Roman"/>
                <w:sz w:val="22"/>
              </w:rPr>
              <w:t>Yes</w:t>
            </w:r>
          </w:p>
        </w:tc>
        <w:tc>
          <w:p>
            <w:r>
              <w:rPr>
                <w:rFonts w:ascii="Time New Roman"/>
                <w:sz w:val="22"/>
              </w:rPr>
              <w:t/>
            </w:r>
          </w:p>
        </w:tc>
        <w:tc>
          <w:p>
            <w:r>
              <w:rPr>
                <w:rFonts w:ascii="Time New Roman"/>
                <w:sz w:val="22"/>
              </w:rPr>
              <w:t>6</w:t>
            </w:r>
          </w:p>
        </w:tc>
        <w:tc>
          <w:p>
            <w:r>
              <w:rPr>
                <w:rFonts w:ascii="Time New Roman"/>
                <w:sz w:val="22"/>
              </w:rPr>
              <w:t>2</w:t>
            </w:r>
          </w:p>
        </w:tc>
      </w:tr>
      <w:tr>
        <w:tc>
          <w:p>
            <w:r>
              <w:rPr>
                <w:rFonts w:ascii="Time New Roman"/>
                <w:sz w:val="22"/>
              </w:rPr>
              <w:t>29-Oct-2020</w:t>
            </w:r>
          </w:p>
        </w:tc>
        <w:tc>
          <w:p>
            <w:r>
              <w:rPr>
                <w:rFonts w:ascii="Time New Roman"/>
                <w:sz w:val="22"/>
              </w:rPr>
              <w:t>Yes</w:t>
            </w:r>
          </w:p>
        </w:tc>
        <w:tc>
          <w:p>
            <w:r>
              <w:rPr>
                <w:rFonts w:ascii="Time New Roman"/>
                <w:sz w:val="22"/>
              </w:rPr>
              <w:t/>
            </w:r>
          </w:p>
        </w:tc>
        <w:tc>
          <w:p>
            <w:r>
              <w:rPr>
                <w:rFonts w:ascii="Time New Roman"/>
                <w:sz w:val="22"/>
              </w:rPr>
              <w:t/>
            </w:r>
          </w:p>
        </w:tc>
        <w:tc>
          <w:p>
            <w:r>
              <w:rPr>
                <w:rFonts w:ascii="Time New Roman"/>
                <w:sz w:val="22"/>
              </w:rPr>
              <w:t/>
            </w:r>
          </w:p>
        </w:tc>
      </w:tr>
      <w:tr>
        <w:tc>
          <w:p>
            <w:r>
              <w:rPr>
                <w:rFonts w:ascii="Time New Roman"/>
                <w:sz w:val="22"/>
              </w:rPr>
              <w:t>09-Nov-2020</w:t>
            </w:r>
          </w:p>
        </w:tc>
        <w:tc>
          <w:p>
            <w:r>
              <w:rPr>
                <w:rFonts w:ascii="Time New Roman"/>
                <w:sz w:val="22"/>
              </w:rPr>
              <w:t>Yes</w:t>
            </w:r>
          </w:p>
        </w:tc>
        <w:tc>
          <w:p>
            <w:r>
              <w:rPr>
                <w:rFonts w:ascii="Time New Roman"/>
                <w:sz w:val="22"/>
              </w:rPr>
              <w:t/>
            </w:r>
          </w:p>
        </w:tc>
        <w:tc>
          <w:p>
            <w:r>
              <w:rPr>
                <w:rFonts w:ascii="Time New Roman"/>
                <w:sz w:val="22"/>
              </w:rPr>
              <w:t/>
            </w:r>
          </w:p>
        </w:tc>
        <w:tc>
          <w:p>
            <w:r>
              <w:rPr>
                <w:rFonts w:ascii="Time New Roman"/>
                <w:sz w:val="22"/>
              </w:rPr>
              <w:t/>
            </w:r>
          </w:p>
        </w:tc>
      </w:tr>
      <w:tr>
        <w:tc>
          <w:p>
            <w:r>
              <w:rPr>
                <w:rFonts w:ascii="Time New Roman"/>
                <w:sz w:val="22"/>
              </w:rPr>
              <w:t>03-Dec-2020</w:t>
            </w:r>
          </w:p>
        </w:tc>
        <w:tc>
          <w:p>
            <w:r>
              <w:rPr>
                <w:rFonts w:ascii="Time New Roman"/>
                <w:sz w:val="22"/>
              </w:rPr>
              <w:t>Yes</w:t>
            </w:r>
          </w:p>
        </w:tc>
        <w:tc>
          <w:p>
            <w:r>
              <w:rPr>
                <w:rFonts w:ascii="Time New Roman"/>
                <w:sz w:val="22"/>
              </w:rPr>
              <w:t/>
            </w:r>
          </w:p>
        </w:tc>
        <w:tc>
          <w:p>
            <w:r>
              <w:rPr>
                <w:rFonts w:ascii="Time New Roman"/>
                <w:sz w:val="22"/>
              </w:rPr>
              <w:t/>
            </w:r>
          </w:p>
        </w:tc>
        <w:tc>
          <w:p>
            <w:r>
              <w:rPr>
                <w:rFonts w:ascii="Time New Roman"/>
                <w:sz w:val="22"/>
              </w:rPr>
              <w:t/>
            </w:r>
          </w:p>
        </w:tc>
      </w:tr>
    </w:tbl>
    <w:p w14:paraId="3F26B738" w14:textId="4B4FC28C" w:rsidR="00332228" w:rsidRDefault="00332228" w:rsidP="00332228">
      <w:pPr>
        <w:pStyle w:val="BodyText"/>
        <w:tabs>
          <w:tab w:val="left" w:pos="601"/>
        </w:tabs>
        <w:kinsoku w:val="0"/>
        <w:overflowPunct w:val="0"/>
        <w:ind w:left="0" w:firstLine="0"/>
      </w:pPr>
    </w:p>
    <w:p w14:paraId="4DE76194" w14:textId="77777777" w:rsidR="00332228" w:rsidRDefault="00332228"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14:paraId="31E37700" w14:textId="77777777" w:rsidTr="00F5491A">
        <w:tc>
          <w:tcPr>
            <w:tcW w:w="2977" w:type="dxa"/>
          </w:tcPr>
          <w:p w14:paraId="3E944565" w14:textId="77777777" w:rsidR="00F614F9" w:rsidRDefault="00F614F9" w:rsidP="00F5491A">
            <w:pPr>
              <w:pStyle w:val="BodyText"/>
              <w:tabs>
                <w:tab w:val="left" w:pos="601"/>
              </w:tabs>
              <w:kinsoku w:val="0"/>
              <w:overflowPunct w:val="0"/>
              <w:ind w:left="0" w:firstLine="0"/>
            </w:pPr>
            <w:r>
              <w:t>Company Remarks</w:t>
            </w:r>
          </w:p>
        </w:tc>
        <w:tc>
          <w:tcPr>
            <w:tcW w:w="7371" w:type="dxa"/>
          </w:tcPr>
          <w:p w14:paraId="593719BE" w14:textId="77777777" w:rsidR="00F614F9" w:rsidRDefault="00F614F9" w:rsidP="00F5491A">
            <w:pPr>
              <w:pStyle w:val="BodyText"/>
              <w:tabs>
                <w:tab w:val="left" w:pos="601"/>
              </w:tabs>
              <w:kinsoku w:val="0"/>
              <w:overflowPunct w:val="0"/>
              <w:ind w:left="0" w:firstLine="0"/>
            </w:pPr>
            <w:r>
              <w:t/>
            </w:r>
          </w:p>
        </w:tc>
      </w:tr>
      <w:tr w:rsidR="00F614F9" w14:paraId="0A2133F4" w14:textId="77777777" w:rsidTr="00F5491A">
        <w:tc>
          <w:tcPr>
            <w:tcW w:w="2977" w:type="dxa"/>
          </w:tcPr>
          <w:p w14:paraId="7E5900D4" w14:textId="77777777" w:rsidR="00F614F9" w:rsidRDefault="00F614F9" w:rsidP="00F5491A">
            <w:pPr>
              <w:pStyle w:val="BodyText"/>
              <w:tabs>
                <w:tab w:val="left" w:pos="601"/>
              </w:tabs>
              <w:kinsoku w:val="0"/>
              <w:overflowPunct w:val="0"/>
              <w:ind w:left="0" w:firstLine="0"/>
            </w:pPr>
            <w:r w:rsidRPr="00AC5BBA">
              <w:t>Maximum gap between any two consecutive (in number of days)</w:t>
            </w:r>
          </w:p>
        </w:tc>
        <w:tc>
          <w:tcPr>
            <w:tcW w:w="7371" w:type="dxa"/>
          </w:tcPr>
          <w:p w14:paraId="3781D04F" w14:textId="77777777" w:rsidR="00F614F9" w:rsidRDefault="00F614F9" w:rsidP="00F5491A">
            <w:pPr>
              <w:pStyle w:val="BodyText"/>
              <w:tabs>
                <w:tab w:val="left" w:pos="601"/>
              </w:tabs>
              <w:kinsoku w:val="0"/>
              <w:overflowPunct w:val="0"/>
              <w:ind w:left="0" w:firstLine="0"/>
            </w:pPr>
            <w:r>
              <w:t>49</w:t>
            </w:r>
          </w:p>
        </w:tc>
      </w:tr>
    </w:tbl>
    <w:p w14:paraId="36D2D588" w14:textId="77777777" w:rsidR="00F614F9" w:rsidRDefault="00F614F9" w:rsidP="00F614F9">
      <w:pPr>
        <w:pStyle w:val="BodyText"/>
        <w:tabs>
          <w:tab w:val="left" w:pos="601"/>
        </w:tabs>
        <w:kinsoku w:val="0"/>
        <w:overflowPunct w:val="0"/>
        <w:ind w:left="822" w:firstLine="0"/>
      </w:pPr>
    </w:p>
    <w:p w14:paraId="51569D98" w14:textId="77777777" w:rsidR="00F614F9" w:rsidRPr="00AC5BBA" w:rsidRDefault="00F614F9" w:rsidP="00F614F9">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02E8AC3C" w14:textId="77777777" w:rsidR="00F614F9" w:rsidRPr="00AC5BBA" w:rsidRDefault="00F614F9" w:rsidP="00F614F9">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332228" w14:paraId="151746F3" w14:textId="77777777" w:rsidTr="003A11BC">
        <w:tc>
          <w:tcPr>
            <w:tcW w:w="1360" w:type="dxa"/>
          </w:tcPr>
          <w:p w14:paraId="4674077B" w14:textId="77777777" w:rsidR="00332228" w:rsidRPr="00AC5BBA" w:rsidRDefault="00332228" w:rsidP="003A11BC">
            <w:pPr>
              <w:pStyle w:val="BodyText"/>
              <w:tabs>
                <w:tab w:val="left" w:pos="601"/>
              </w:tabs>
              <w:kinsoku w:val="0"/>
              <w:overflowPunct w:val="0"/>
              <w:ind w:left="0" w:firstLine="0"/>
              <w:rPr>
                <w:b/>
              </w:rPr>
            </w:pPr>
            <w:r w:rsidRPr="00AC5BBA">
              <w:rPr>
                <w:b/>
              </w:rPr>
              <w:t>Name of the Committee</w:t>
            </w:r>
          </w:p>
        </w:tc>
        <w:tc>
          <w:tcPr>
            <w:tcW w:w="1684" w:type="dxa"/>
          </w:tcPr>
          <w:p w14:paraId="6C4FDFA9" w14:textId="738D33E5" w:rsidR="00332228" w:rsidRPr="00AC5BBA" w:rsidRDefault="005730C0" w:rsidP="003A11BC">
            <w:pPr>
              <w:pStyle w:val="BodyText"/>
              <w:tabs>
                <w:tab w:val="left" w:pos="601"/>
              </w:tabs>
              <w:kinsoku w:val="0"/>
              <w:overflowPunct w:val="0"/>
              <w:ind w:left="0" w:firstLine="0"/>
              <w:rPr>
                <w:b/>
              </w:rPr>
            </w:pPr>
            <w:r w:rsidRPr="001A549F">
              <w:rPr>
                <w:b/>
              </w:rPr>
              <w:t>Date(s) of meeting (Enter dates of Previous quarter and Current quarter in chronological order)</w:t>
            </w:r>
          </w:p>
        </w:tc>
        <w:tc>
          <w:tcPr>
            <w:tcW w:w="1372" w:type="dxa"/>
          </w:tcPr>
          <w:p w14:paraId="4F443866" w14:textId="77777777" w:rsidR="00332228" w:rsidRPr="00AC5BBA" w:rsidRDefault="00332228"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14:paraId="07349160" w14:textId="79622F16" w:rsidR="00332228" w:rsidRPr="00AF4C1F" w:rsidRDefault="00485AE0" w:rsidP="003A11BC">
            <w:pPr>
              <w:pStyle w:val="BodyText"/>
              <w:tabs>
                <w:tab w:val="left" w:pos="601"/>
              </w:tabs>
              <w:kinsoku w:val="0"/>
              <w:overflowPunct w:val="0"/>
              <w:ind w:left="0" w:firstLine="0"/>
              <w:rPr>
                <w:b/>
              </w:rPr>
            </w:pPr>
            <w:r w:rsidRPr="00485AE0">
              <w:rPr>
                <w:b/>
              </w:rPr>
              <w:t>Total Number of Directors in the Committee as on date of the meeting</w:t>
            </w:r>
          </w:p>
        </w:tc>
        <w:tc>
          <w:tcPr>
            <w:tcW w:w="1556" w:type="dxa"/>
          </w:tcPr>
          <w:p w14:paraId="212332E0" w14:textId="7EEFB1FF" w:rsidR="00332228" w:rsidRPr="00AF4C1F" w:rsidRDefault="00485AE0" w:rsidP="003A11BC">
            <w:pPr>
              <w:pStyle w:val="BodyText"/>
              <w:tabs>
                <w:tab w:val="left" w:pos="601"/>
              </w:tabs>
              <w:kinsoku w:val="0"/>
              <w:overflowPunct w:val="0"/>
              <w:ind w:left="0" w:firstLine="0"/>
              <w:rPr>
                <w:b/>
              </w:rPr>
            </w:pPr>
            <w:r w:rsidRPr="00485AE0">
              <w:rPr>
                <w:b/>
              </w:rPr>
              <w:t>Number of Directors present (All directors including Independent Director)</w:t>
            </w:r>
          </w:p>
        </w:tc>
        <w:tc>
          <w:tcPr>
            <w:tcW w:w="1404" w:type="dxa"/>
          </w:tcPr>
          <w:p w14:paraId="5E6386E7" w14:textId="77777777" w:rsidR="00332228" w:rsidRPr="00AC5BBA" w:rsidRDefault="00332228"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14:paraId="2B3B295B" w14:textId="77777777" w:rsidR="00332228" w:rsidRPr="00F86BB2" w:rsidRDefault="00332228" w:rsidP="003A11BC">
            <w:pPr>
              <w:pStyle w:val="BodyText"/>
              <w:tabs>
                <w:tab w:val="left" w:pos="601"/>
              </w:tabs>
              <w:kinsoku w:val="0"/>
              <w:overflowPunct w:val="0"/>
              <w:rPr>
                <w:b/>
              </w:rPr>
            </w:pPr>
            <w:r w:rsidRPr="00F86BB2">
              <w:rPr>
                <w:b/>
              </w:rPr>
              <w:t>N</w:t>
            </w:r>
            <w:r>
              <w:rPr>
                <w:b/>
              </w:rPr>
              <w:t>umber</w:t>
            </w:r>
            <w:r w:rsidRPr="00F86BB2">
              <w:rPr>
                <w:b/>
              </w:rPr>
              <w:t xml:space="preserve"> of</w:t>
            </w:r>
            <w:r>
              <w:rPr>
                <w:b/>
              </w:rPr>
              <w:t xml:space="preserve"> </w:t>
            </w:r>
            <w:r w:rsidRPr="00F86BB2">
              <w:rPr>
                <w:b/>
              </w:rPr>
              <w:t>Members attending the Meeting</w:t>
            </w:r>
          </w:p>
          <w:p w14:paraId="17AE4EF2" w14:textId="77777777" w:rsidR="00332228" w:rsidRPr="00AC5BBA" w:rsidRDefault="00332228" w:rsidP="003A11BC">
            <w:pPr>
              <w:pStyle w:val="BodyText"/>
              <w:tabs>
                <w:tab w:val="left" w:pos="601"/>
              </w:tabs>
              <w:kinsoku w:val="0"/>
              <w:overflowPunct w:val="0"/>
              <w:ind w:left="0" w:firstLine="0"/>
              <w:rPr>
                <w:b/>
              </w:rPr>
            </w:pPr>
            <w:r w:rsidRPr="00F86BB2">
              <w:rPr>
                <w:b/>
              </w:rPr>
              <w:t>(Other than Board of Directors)</w:t>
            </w:r>
          </w:p>
        </w:tc>
      </w:tr>
      <w:tr>
        <w:tc>
          <w:p>
            <w:r>
              <w:rPr>
                <w:rFonts w:ascii="Time New Roman"/>
                <w:sz w:val="22"/>
              </w:rPr>
              <w:t>Audit Committee</w:t>
            </w:r>
          </w:p>
        </w:tc>
        <w:tc>
          <w:p>
            <w:r>
              <w:rPr>
                <w:rFonts w:ascii="Time New Roman"/>
                <w:sz w:val="22"/>
              </w:rPr>
              <w:t>09-Nov-2020</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r>
        <w:tc>
          <w:p>
            <w:r>
              <w:rPr>
                <w:rFonts w:ascii="Time New Roman"/>
                <w:sz w:val="22"/>
              </w:rPr>
              <w:t>Nomination &amp; Remuneration Committee</w:t>
            </w:r>
          </w:p>
        </w:tc>
        <w:tc>
          <w:p>
            <w:r>
              <w:rPr>
                <w:rFonts w:ascii="Time New Roman"/>
                <w:sz w:val="22"/>
              </w:rPr>
              <w:t>22-Jan-2021</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bl>
    <w:p w14:paraId="1739A446" w14:textId="4C087535" w:rsidR="00F614F9" w:rsidRDefault="00F614F9" w:rsidP="00F614F9">
      <w:pPr>
        <w:pStyle w:val="BodyText"/>
        <w:tabs>
          <w:tab w:val="left" w:pos="601"/>
        </w:tabs>
        <w:kinsoku w:val="0"/>
        <w:overflowPunct w:val="0"/>
        <w:ind w:left="822" w:firstLine="0"/>
      </w:pPr>
    </w:p>
    <w:p w14:paraId="7B855DFF" w14:textId="77777777" w:rsidR="00332228" w:rsidRDefault="00332228"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14:paraId="1A089EA8" w14:textId="77777777" w:rsidTr="00F5491A">
        <w:tc>
          <w:tcPr>
            <w:tcW w:w="2977" w:type="dxa"/>
          </w:tcPr>
          <w:p w14:paraId="195FDF35" w14:textId="77777777" w:rsidR="00F614F9" w:rsidRDefault="00F614F9" w:rsidP="00F5491A">
            <w:pPr>
              <w:pStyle w:val="BodyText"/>
              <w:tabs>
                <w:tab w:val="left" w:pos="601"/>
              </w:tabs>
              <w:kinsoku w:val="0"/>
              <w:overflowPunct w:val="0"/>
              <w:ind w:left="0" w:firstLine="0"/>
            </w:pPr>
            <w:r>
              <w:t>Company Remarks</w:t>
            </w:r>
          </w:p>
        </w:tc>
        <w:tc>
          <w:tcPr>
            <w:tcW w:w="7371" w:type="dxa"/>
          </w:tcPr>
          <w:p w14:paraId="0E02BC90" w14:textId="77777777" w:rsidR="00F614F9" w:rsidRDefault="00F614F9" w:rsidP="00F5491A">
            <w:pPr>
              <w:pStyle w:val="BodyText"/>
              <w:tabs>
                <w:tab w:val="left" w:pos="601"/>
              </w:tabs>
              <w:kinsoku w:val="0"/>
              <w:overflowPunct w:val="0"/>
              <w:ind w:left="0" w:firstLine="0"/>
            </w:pPr>
            <w:r>
              <w:t>CSR COMMITTEE MEETING HELD ON 22.01.2021 WITH PROPER QUORUM</w:t>
            </w:r>
          </w:p>
        </w:tc>
      </w:tr>
      <w:tr w:rsidR="00F614F9" w14:paraId="31855BF3" w14:textId="77777777" w:rsidTr="00F5491A">
        <w:tc>
          <w:tcPr>
            <w:tcW w:w="2977" w:type="dxa"/>
          </w:tcPr>
          <w:p w14:paraId="57BB4B4D" w14:textId="77777777" w:rsidR="00F614F9" w:rsidRDefault="00F614F9" w:rsidP="00F5491A">
            <w:pPr>
              <w:pStyle w:val="BodyText"/>
              <w:tabs>
                <w:tab w:val="left" w:pos="601"/>
              </w:tabs>
              <w:kinsoku w:val="0"/>
              <w:overflowPunct w:val="0"/>
              <w:ind w:left="0" w:firstLine="0"/>
            </w:pPr>
            <w:r w:rsidRPr="00AC5BBA">
              <w:t>Maximum gap between any two consecutive (in number of days) [Only for Audit Committee]</w:t>
            </w:r>
          </w:p>
        </w:tc>
        <w:tc>
          <w:tcPr>
            <w:tcW w:w="7371" w:type="dxa"/>
          </w:tcPr>
          <w:p w14:paraId="4744B29F" w14:textId="77777777" w:rsidR="00F614F9" w:rsidRDefault="00F614F9" w:rsidP="00F5491A">
            <w:pPr>
              <w:pStyle w:val="BodyText"/>
              <w:tabs>
                <w:tab w:val="left" w:pos="601"/>
              </w:tabs>
              <w:kinsoku w:val="0"/>
              <w:overflowPunct w:val="0"/>
              <w:ind w:left="0" w:firstLine="0"/>
            </w:pPr>
            <w:r>
              <w:t>73</w:t>
            </w:r>
          </w:p>
        </w:tc>
      </w:tr>
    </w:tbl>
    <w:p w14:paraId="6425391D" w14:textId="77777777" w:rsidR="00F614F9" w:rsidRDefault="00F614F9" w:rsidP="00F614F9">
      <w:pPr>
        <w:pStyle w:val="BodyText"/>
        <w:tabs>
          <w:tab w:val="left" w:pos="601"/>
        </w:tabs>
        <w:kinsoku w:val="0"/>
        <w:overflowPunct w:val="0"/>
        <w:ind w:left="822" w:firstLine="0"/>
      </w:pPr>
    </w:p>
    <w:p w14:paraId="030D0473" w14:textId="77777777" w:rsidR="00F614F9" w:rsidRDefault="00F614F9" w:rsidP="00F614F9">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F614F9" w14:paraId="7A2DB789" w14:textId="77777777" w:rsidTr="00F5491A">
        <w:tc>
          <w:tcPr>
            <w:tcW w:w="5349" w:type="dxa"/>
          </w:tcPr>
          <w:p w14:paraId="25706D5F" w14:textId="77777777" w:rsidR="00F614F9" w:rsidRDefault="00F614F9" w:rsidP="00F5491A">
            <w:pPr>
              <w:jc w:val="center"/>
            </w:pPr>
            <w:r>
              <w:rPr>
                <w:rFonts w:ascii="Arial" w:hAnsi="Arial" w:cs="Arial"/>
                <w:b/>
                <w:bCs/>
                <w:i/>
                <w:iCs/>
                <w:spacing w:val="-1"/>
                <w:sz w:val="20"/>
                <w:szCs w:val="20"/>
              </w:rPr>
              <w:t>Subject</w:t>
            </w:r>
          </w:p>
        </w:tc>
        <w:tc>
          <w:tcPr>
            <w:tcW w:w="1989" w:type="dxa"/>
          </w:tcPr>
          <w:p w14:paraId="652094D4" w14:textId="77777777" w:rsidR="00F614F9" w:rsidRDefault="00F614F9" w:rsidP="00F5491A">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2DFA6627" w14:textId="77777777" w:rsidR="00F614F9" w:rsidRDefault="00F614F9" w:rsidP="00F5491A">
            <w:pPr>
              <w:jc w:val="center"/>
              <w:rPr>
                <w:rFonts w:ascii="Arial" w:hAnsi="Arial" w:cs="Arial"/>
                <w:b/>
                <w:bCs/>
                <w:i/>
                <w:iCs/>
                <w:sz w:val="20"/>
                <w:szCs w:val="20"/>
              </w:rPr>
            </w:pPr>
            <w:r>
              <w:rPr>
                <w:rFonts w:ascii="Arial" w:hAnsi="Arial" w:cs="Arial"/>
                <w:b/>
                <w:bCs/>
                <w:i/>
                <w:iCs/>
                <w:sz w:val="20"/>
                <w:szCs w:val="20"/>
              </w:rPr>
              <w:t>Remark</w:t>
            </w:r>
          </w:p>
        </w:tc>
      </w:tr>
      <w:tr w:rsidR="00F614F9" w14:paraId="7A763786" w14:textId="77777777" w:rsidTr="00F5491A">
        <w:tc>
          <w:tcPr>
            <w:tcW w:w="5349" w:type="dxa"/>
          </w:tcPr>
          <w:p w14:paraId="46E70D03" w14:textId="77777777" w:rsidR="00F614F9" w:rsidRDefault="00F614F9" w:rsidP="00F5491A">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28EB0AE0" w14:textId="77777777" w:rsidR="00F614F9" w:rsidRDefault="00F614F9" w:rsidP="00F5491A">
            <w:r>
              <w:t>Yes</w:t>
            </w:r>
          </w:p>
        </w:tc>
        <w:tc>
          <w:tcPr>
            <w:tcW w:w="2976" w:type="dxa"/>
          </w:tcPr>
          <w:p w14:paraId="5C0D0499" w14:textId="77777777" w:rsidR="00F614F9" w:rsidRDefault="00A2497E" w:rsidP="00F5491A">
            <w:r>
              <w:t/>
            </w:r>
          </w:p>
        </w:tc>
      </w:tr>
      <w:tr w:rsidR="00F614F9" w14:paraId="74245A76" w14:textId="77777777" w:rsidTr="00F5491A">
        <w:tc>
          <w:tcPr>
            <w:tcW w:w="5349" w:type="dxa"/>
          </w:tcPr>
          <w:p w14:paraId="243CF6A2" w14:textId="77777777" w:rsidR="00F614F9" w:rsidRDefault="00F614F9" w:rsidP="00F5491A">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51CE6E81" w14:textId="77777777" w:rsidR="00F614F9" w:rsidRDefault="00F614F9" w:rsidP="00F5491A">
            <w:r>
              <w:t>Not Applicable</w:t>
            </w:r>
          </w:p>
        </w:tc>
        <w:tc>
          <w:tcPr>
            <w:tcW w:w="2976" w:type="dxa"/>
          </w:tcPr>
          <w:p w14:paraId="777239E7" w14:textId="77777777" w:rsidR="00F614F9" w:rsidRDefault="00A2497E" w:rsidP="00F5491A">
            <w:r>
              <w:t/>
            </w:r>
          </w:p>
        </w:tc>
      </w:tr>
      <w:tr w:rsidR="00F614F9" w14:paraId="65F2D042" w14:textId="77777777" w:rsidTr="00F5491A">
        <w:tc>
          <w:tcPr>
            <w:tcW w:w="5349" w:type="dxa"/>
          </w:tcPr>
          <w:p w14:paraId="31AF5156" w14:textId="77777777" w:rsidR="00F614F9" w:rsidRDefault="00F614F9" w:rsidP="00F5491A">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2DD01C72" w14:textId="77777777" w:rsidR="00F614F9" w:rsidRDefault="00F614F9" w:rsidP="00F5491A">
            <w:r>
              <w:t>Yes</w:t>
            </w:r>
          </w:p>
        </w:tc>
        <w:tc>
          <w:tcPr>
            <w:tcW w:w="2976" w:type="dxa"/>
          </w:tcPr>
          <w:p w14:paraId="23E010D7" w14:textId="77777777" w:rsidR="00F614F9" w:rsidRDefault="00A2497E" w:rsidP="00F5491A">
            <w:r>
              <w:t/>
            </w:r>
          </w:p>
        </w:tc>
      </w:tr>
    </w:tbl>
    <w:p w14:paraId="2F2C711C" w14:textId="77777777" w:rsidR="00F614F9" w:rsidRDefault="00F614F9" w:rsidP="00F614F9">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F614F9" w14:paraId="5F80982F" w14:textId="77777777" w:rsidTr="00F5491A">
        <w:tc>
          <w:tcPr>
            <w:tcW w:w="2802" w:type="dxa"/>
          </w:tcPr>
          <w:p w14:paraId="56FBFFAF" w14:textId="77777777" w:rsidR="00F614F9" w:rsidRDefault="00F614F9" w:rsidP="00F5491A">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1C8CC57A" w14:textId="77777777" w:rsidR="00F614F9" w:rsidRDefault="00F614F9" w:rsidP="00F5491A">
            <w:pPr>
              <w:rPr>
                <w:rFonts w:ascii="Arial" w:hAnsi="Arial" w:cs="Arial"/>
                <w:b/>
                <w:bCs/>
                <w:spacing w:val="-1"/>
                <w:w w:val="95"/>
                <w:sz w:val="20"/>
                <w:szCs w:val="20"/>
              </w:rPr>
            </w:pPr>
            <w:r>
              <w:rPr>
                <w:rFonts w:ascii="Arial" w:hAnsi="Arial" w:cs="Arial"/>
                <w:b/>
                <w:bCs/>
                <w:spacing w:val="-1"/>
                <w:w w:val="95"/>
                <w:sz w:val="20"/>
                <w:szCs w:val="20"/>
              </w:rPr>
              <w:t/>
            </w:r>
          </w:p>
        </w:tc>
      </w:tr>
    </w:tbl>
    <w:p w14:paraId="635B2C1F" w14:textId="77777777" w:rsidR="00F614F9" w:rsidRDefault="00F614F9" w:rsidP="00F614F9">
      <w:pPr>
        <w:rPr>
          <w:rFonts w:ascii="Arial" w:hAnsi="Arial" w:cs="Arial"/>
          <w:b/>
          <w:bCs/>
          <w:spacing w:val="-1"/>
          <w:w w:val="95"/>
          <w:sz w:val="20"/>
          <w:szCs w:val="20"/>
        </w:rPr>
      </w:pPr>
    </w:p>
    <w:p w14:paraId="3BB8946D" w14:textId="77777777" w:rsidR="00F614F9" w:rsidRDefault="00F614F9" w:rsidP="00F614F9">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3322FA68" w14:textId="77777777"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5FED3555" w14:textId="77777777"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lastRenderedPageBreak/>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2A23D7A5" w14:textId="77777777"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3C149FA5" w14:textId="77777777"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7E3D5A73" w14:textId="77777777"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12C3E1FF" w14:textId="375F75E6" w:rsidR="00F614F9" w:rsidRDefault="00582C12"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582C12">
        <w:rPr>
          <w:rFonts w:ascii="Arial" w:hAnsi="Arial" w:cs="Arial"/>
          <w:sz w:val="20"/>
          <w:szCs w:val="20"/>
        </w:rPr>
        <w:t>Risk management committee (applicable to the top 1000 listed entities) -</w:t>
      </w:r>
      <w:r w:rsidR="00F614F9" w:rsidRPr="00C92BB1">
        <w:rPr>
          <w:rFonts w:ascii="Arial" w:hAnsi="Arial" w:cs="Arial"/>
          <w:b/>
          <w:sz w:val="20"/>
          <w:szCs w:val="20"/>
        </w:rPr>
        <w:t xml:space="preserve"> Not applicable</w:t>
      </w:r>
    </w:p>
    <w:p w14:paraId="7FC19C9E" w14:textId="77777777"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41A26750" w14:textId="77777777"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14:paraId="0E62431B" w14:textId="77777777" w:rsidR="00F614F9" w:rsidRPr="00187741" w:rsidRDefault="00F614F9" w:rsidP="00F614F9">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6AB50A85" w14:textId="77777777" w:rsidR="00F614F9" w:rsidRPr="00187741" w:rsidRDefault="00F614F9" w:rsidP="00F614F9">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0" w:type="auto"/>
        <w:tblInd w:w="558" w:type="dxa"/>
        <w:tblLook w:val="04A0" w:firstRow="1" w:lastRow="0" w:firstColumn="1" w:lastColumn="0" w:noHBand="0" w:noVBand="1"/>
      </w:tblPr>
      <w:tblGrid>
        <w:gridCol w:w="8910"/>
      </w:tblGrid>
      <w:tr w:rsidR="00F614F9" w14:paraId="3BBF005B" w14:textId="77777777" w:rsidTr="00F5491A">
        <w:tc>
          <w:tcPr>
            <w:tcW w:w="8910" w:type="dxa"/>
          </w:tcPr>
          <w:p w14:paraId="3E61747F" w14:textId="77777777" w:rsidR="00F614F9" w:rsidRPr="00187741" w:rsidRDefault="008D7137" w:rsidP="00F5491A">
            <w:pPr>
              <w:rPr>
                <w:rFonts w:ascii="Arial" w:hAnsi="Arial" w:cs="Arial"/>
                <w:b/>
                <w:sz w:val="20"/>
                <w:szCs w:val="20"/>
              </w:rPr>
            </w:pPr>
            <w:r w:rsidRPr="008D7137">
              <w:rPr>
                <w:rFonts w:ascii="Arial" w:hAnsi="Arial" w:cs="Arial"/>
                <w:b/>
                <w:sz w:val="20"/>
                <w:szCs w:val="20"/>
              </w:rPr>
              <w:t xml:space="preserve"> </w:t>
            </w:r>
          </w:p>
        </w:tc>
      </w:tr>
    </w:tbl>
    <w:p w14:paraId="297D8331" w14:textId="77777777" w:rsidR="00F614F9" w:rsidRDefault="00F614F9" w:rsidP="00F614F9">
      <w:pPr>
        <w:pStyle w:val="TableParagraph"/>
        <w:kinsoku w:val="0"/>
        <w:overflowPunct w:val="0"/>
        <w:rPr>
          <w:rFonts w:ascii="Arial" w:hAnsi="Arial" w:cs="Arial"/>
          <w:sz w:val="20"/>
          <w:szCs w:val="20"/>
        </w:rPr>
      </w:pPr>
    </w:p>
    <w:p w14:paraId="4F1ECA5D" w14:textId="77777777" w:rsidR="00F614F9" w:rsidRDefault="00F614F9" w:rsidP="00F614F9">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6B462A46" w14:textId="77777777" w:rsidR="00F614F9" w:rsidRDefault="00F614F9" w:rsidP="00F614F9">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98037E" w:rsidRPr="0098037E">
        <w:rPr>
          <w:rFonts w:ascii="Arial" w:hAnsi="Arial" w:cs="Arial"/>
          <w:b/>
          <w:bCs/>
          <w:sz w:val="20"/>
          <w:szCs w:val="20"/>
        </w:rPr>
        <w:t>krutika maheshwari</w:t>
      </w:r>
    </w:p>
    <w:p w14:paraId="7DD0AD1F" w14:textId="77777777" w:rsidR="00F614F9" w:rsidRDefault="00F614F9" w:rsidP="00F614F9">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12568C" w:rsidRPr="0012568C">
        <w:rPr>
          <w:rFonts w:ascii="Arial" w:hAnsi="Arial" w:cs="Arial"/>
          <w:b/>
          <w:bCs/>
          <w:sz w:val="20"/>
          <w:szCs w:val="20"/>
        </w:rPr>
        <w:t>Compliance Officer</w:t>
      </w:r>
    </w:p>
    <w:p w14:paraId="498E7B77" w14:textId="77777777" w:rsidR="00F614F9" w:rsidRDefault="00F614F9" w:rsidP="00F614F9"/>
    <w:p w14:paraId="7A237226" w14:textId="77777777" w:rsidR="00094124" w:rsidRDefault="00094124" w:rsidP="00094124"/>
    <w:p w14:paraId="3CDF078D" w14:textId="77777777" w:rsidR="00182B90" w:rsidRDefault="00182B90" w:rsidP="00094124"/>
    <w:p w14:paraId="53318DDA" w14:textId="77777777" w:rsidR="00604B5A" w:rsidRDefault="00604B5A" w:rsidP="00B16C65">
      <w:pPr>
        <w:pStyle w:val="Heading2"/>
        <w:kinsoku w:val="0"/>
        <w:overflowPunct w:val="0"/>
        <w:ind w:right="103"/>
        <w:jc w:val="center"/>
        <w:rPr>
          <w:u w:val="none"/>
        </w:rPr>
      </w:pPr>
      <w:r>
        <w:rPr>
          <w:u w:val="none"/>
        </w:rPr>
        <w:br w:type="page"/>
      </w:r>
    </w:p>
    <w:p w14:paraId="2F1BD809" w14:textId="77777777" w:rsidR="002D42A7" w:rsidRDefault="002D42A7" w:rsidP="00B16C65">
      <w:pPr>
        <w:pStyle w:val="Heading2"/>
        <w:kinsoku w:val="0"/>
        <w:overflowPunct w:val="0"/>
        <w:ind w:right="103"/>
        <w:jc w:val="center"/>
        <w:rPr>
          <w:b w:val="0"/>
          <w:bCs w:val="0"/>
          <w:u w:val="none"/>
        </w:rPr>
      </w:pPr>
      <w:r>
        <w:rPr>
          <w:u w:val="none"/>
        </w:rPr>
        <w:lastRenderedPageBreak/>
        <w:t>ANNEXURE</w:t>
      </w:r>
      <w:r>
        <w:rPr>
          <w:spacing w:val="-14"/>
          <w:u w:val="none"/>
        </w:rPr>
        <w:t xml:space="preserve"> </w:t>
      </w:r>
      <w:r>
        <w:rPr>
          <w:u w:val="none"/>
        </w:rPr>
        <w:t>II</w:t>
      </w:r>
    </w:p>
    <w:p w14:paraId="5A3BA410" w14:textId="77777777" w:rsidR="002D42A7" w:rsidRDefault="002D42A7" w:rsidP="002D42A7">
      <w:pPr>
        <w:pStyle w:val="BodyText"/>
        <w:kinsoku w:val="0"/>
        <w:overflowPunct w:val="0"/>
        <w:spacing w:before="1"/>
        <w:ind w:left="0" w:firstLine="0"/>
        <w:rPr>
          <w:b/>
          <w:bCs/>
        </w:rPr>
      </w:pPr>
    </w:p>
    <w:p w14:paraId="3D11EF00" w14:textId="77777777" w:rsidR="002D42A7" w:rsidRDefault="002D42A7" w:rsidP="002D42A7">
      <w:pPr>
        <w:pStyle w:val="BodyText"/>
        <w:kinsoku w:val="0"/>
        <w:overflowPunct w:val="0"/>
        <w:ind w:left="220" w:right="393" w:firstLine="0"/>
      </w:pPr>
      <w:r>
        <w:rPr>
          <w:b/>
          <w:bCs/>
          <w:spacing w:val="-1"/>
          <w:u w:val="thick"/>
        </w:rPr>
        <w:t>Format</w:t>
      </w:r>
      <w:r>
        <w:rPr>
          <w:b/>
          <w:bCs/>
          <w:spacing w:val="-6"/>
          <w:u w:val="thick"/>
        </w:rPr>
        <w:t xml:space="preserve"> </w:t>
      </w:r>
      <w:r>
        <w:rPr>
          <w:b/>
          <w:bCs/>
          <w:u w:val="thick"/>
        </w:rPr>
        <w:t>to</w:t>
      </w:r>
      <w:r>
        <w:rPr>
          <w:b/>
          <w:bCs/>
          <w:spacing w:val="-5"/>
          <w:u w:val="thick"/>
        </w:rPr>
        <w:t xml:space="preserve"> </w:t>
      </w:r>
      <w:r>
        <w:rPr>
          <w:b/>
          <w:bCs/>
          <w:u w:val="thick"/>
        </w:rPr>
        <w:t>be</w:t>
      </w:r>
      <w:r>
        <w:rPr>
          <w:b/>
          <w:bCs/>
          <w:spacing w:val="-5"/>
          <w:u w:val="thick"/>
        </w:rPr>
        <w:t xml:space="preserve"> </w:t>
      </w:r>
      <w:r>
        <w:rPr>
          <w:b/>
          <w:bCs/>
          <w:u w:val="thick"/>
        </w:rPr>
        <w:t>submitted</w:t>
      </w:r>
      <w:r>
        <w:rPr>
          <w:b/>
          <w:bCs/>
          <w:spacing w:val="-5"/>
          <w:u w:val="thick"/>
        </w:rPr>
        <w:t xml:space="preserve"> </w:t>
      </w:r>
      <w:r>
        <w:rPr>
          <w:b/>
          <w:bCs/>
          <w:spacing w:val="1"/>
          <w:u w:val="thick"/>
        </w:rPr>
        <w:t>by</w:t>
      </w:r>
      <w:r>
        <w:rPr>
          <w:b/>
          <w:bCs/>
          <w:spacing w:val="-5"/>
          <w:u w:val="thick"/>
        </w:rPr>
        <w:t xml:space="preserve"> </w:t>
      </w:r>
      <w:r>
        <w:rPr>
          <w:b/>
          <w:bCs/>
          <w:spacing w:val="-1"/>
          <w:u w:val="thick"/>
        </w:rPr>
        <w:t>listed</w:t>
      </w:r>
      <w:r>
        <w:rPr>
          <w:b/>
          <w:bCs/>
          <w:spacing w:val="-3"/>
          <w:u w:val="thick"/>
        </w:rPr>
        <w:t xml:space="preserve"> </w:t>
      </w:r>
      <w:r>
        <w:rPr>
          <w:b/>
          <w:bCs/>
          <w:u w:val="thick"/>
        </w:rPr>
        <w:t>entity</w:t>
      </w:r>
      <w:r>
        <w:rPr>
          <w:b/>
          <w:bCs/>
          <w:spacing w:val="-5"/>
          <w:u w:val="thick"/>
        </w:rPr>
        <w:t xml:space="preserve"> </w:t>
      </w:r>
      <w:r>
        <w:rPr>
          <w:b/>
          <w:bCs/>
          <w:u w:val="thick"/>
        </w:rPr>
        <w:t>at</w:t>
      </w:r>
      <w:r>
        <w:rPr>
          <w:b/>
          <w:bCs/>
          <w:spacing w:val="-5"/>
          <w:u w:val="thick"/>
        </w:rPr>
        <w:t xml:space="preserve"> </w:t>
      </w:r>
      <w:r>
        <w:rPr>
          <w:b/>
          <w:bCs/>
          <w:u w:val="thick"/>
        </w:rPr>
        <w:t>the</w:t>
      </w:r>
      <w:r>
        <w:rPr>
          <w:b/>
          <w:bCs/>
          <w:spacing w:val="-4"/>
          <w:u w:val="thick"/>
        </w:rPr>
        <w:t xml:space="preserve"> </w:t>
      </w:r>
      <w:r>
        <w:rPr>
          <w:b/>
          <w:bCs/>
          <w:u w:val="thick"/>
        </w:rPr>
        <w:t>end</w:t>
      </w:r>
      <w:r>
        <w:rPr>
          <w:b/>
          <w:bCs/>
          <w:spacing w:val="-5"/>
          <w:u w:val="thick"/>
        </w:rPr>
        <w:t xml:space="preserve"> </w:t>
      </w:r>
      <w:r>
        <w:rPr>
          <w:b/>
          <w:bCs/>
          <w:u w:val="thick"/>
        </w:rPr>
        <w:t>of</w:t>
      </w:r>
      <w:r>
        <w:rPr>
          <w:b/>
          <w:bCs/>
          <w:spacing w:val="-4"/>
          <w:u w:val="thick"/>
        </w:rPr>
        <w:t xml:space="preserve"> </w:t>
      </w:r>
      <w:r>
        <w:rPr>
          <w:b/>
          <w:bCs/>
          <w:u w:val="thick"/>
        </w:rPr>
        <w:t>the</w:t>
      </w:r>
      <w:r>
        <w:rPr>
          <w:b/>
          <w:bCs/>
          <w:spacing w:val="-5"/>
          <w:u w:val="thick"/>
        </w:rPr>
        <w:t xml:space="preserve"> </w:t>
      </w:r>
      <w:r>
        <w:rPr>
          <w:b/>
          <w:bCs/>
          <w:u w:val="thick"/>
        </w:rPr>
        <w:t>financial</w:t>
      </w:r>
      <w:r>
        <w:rPr>
          <w:b/>
          <w:bCs/>
          <w:spacing w:val="-4"/>
          <w:u w:val="thick"/>
        </w:rPr>
        <w:t xml:space="preserve"> </w:t>
      </w:r>
      <w:r>
        <w:rPr>
          <w:b/>
          <w:bCs/>
          <w:u w:val="thick"/>
        </w:rPr>
        <w:t>year</w:t>
      </w:r>
      <w:r>
        <w:rPr>
          <w:b/>
          <w:bCs/>
          <w:spacing w:val="-6"/>
          <w:u w:val="thick"/>
        </w:rPr>
        <w:t xml:space="preserve"> </w:t>
      </w:r>
      <w:r>
        <w:rPr>
          <w:b/>
          <w:bCs/>
          <w:u w:val="thick"/>
        </w:rPr>
        <w:t>(for</w:t>
      </w:r>
      <w:r>
        <w:rPr>
          <w:b/>
          <w:bCs/>
          <w:spacing w:val="-6"/>
          <w:u w:val="thick"/>
        </w:rPr>
        <w:t xml:space="preserve"> </w:t>
      </w:r>
      <w:r>
        <w:rPr>
          <w:b/>
          <w:bCs/>
          <w:spacing w:val="1"/>
          <w:u w:val="thick"/>
        </w:rPr>
        <w:t>the</w:t>
      </w:r>
      <w:r>
        <w:rPr>
          <w:b/>
          <w:bCs/>
          <w:spacing w:val="-5"/>
          <w:u w:val="thick"/>
        </w:rPr>
        <w:t xml:space="preserve"> </w:t>
      </w:r>
      <w:r>
        <w:rPr>
          <w:b/>
          <w:bCs/>
          <w:u w:val="thick"/>
        </w:rPr>
        <w:t>whole</w:t>
      </w:r>
      <w:r>
        <w:rPr>
          <w:b/>
          <w:bCs/>
          <w:spacing w:val="-6"/>
          <w:u w:val="thick"/>
        </w:rPr>
        <w:t xml:space="preserve"> </w:t>
      </w:r>
      <w:r>
        <w:rPr>
          <w:b/>
          <w:bCs/>
          <w:u w:val="thick"/>
        </w:rPr>
        <w:t>of</w:t>
      </w:r>
      <w:r>
        <w:rPr>
          <w:b/>
          <w:bCs/>
          <w:spacing w:val="-5"/>
          <w:u w:val="thick"/>
        </w:rPr>
        <w:t xml:space="preserve"> </w:t>
      </w:r>
      <w:r>
        <w:rPr>
          <w:b/>
          <w:bCs/>
          <w:spacing w:val="-1"/>
          <w:u w:val="thick"/>
        </w:rPr>
        <w:t>financial</w:t>
      </w:r>
      <w:r>
        <w:rPr>
          <w:b/>
          <w:bCs/>
          <w:spacing w:val="54"/>
          <w:w w:val="99"/>
        </w:rPr>
        <w:t xml:space="preserve"> </w:t>
      </w:r>
      <w:r>
        <w:rPr>
          <w:b/>
          <w:bCs/>
          <w:spacing w:val="-1"/>
          <w:u w:val="thick"/>
        </w:rPr>
        <w:t>year)</w:t>
      </w:r>
    </w:p>
    <w:p w14:paraId="740AB022" w14:textId="77777777" w:rsidR="002D42A7" w:rsidRDefault="002D42A7" w:rsidP="002D42A7">
      <w:pPr>
        <w:pStyle w:val="BodyText"/>
        <w:kinsoku w:val="0"/>
        <w:overflowPunct w:val="0"/>
        <w:spacing w:before="5"/>
        <w:ind w:left="0" w:firstLine="0"/>
        <w:rPr>
          <w:b/>
          <w:bCs/>
        </w:rPr>
      </w:pPr>
    </w:p>
    <w:tbl>
      <w:tblPr>
        <w:tblW w:w="9640" w:type="dxa"/>
        <w:tblInd w:w="-137" w:type="dxa"/>
        <w:tblLayout w:type="fixed"/>
        <w:tblCellMar>
          <w:left w:w="0" w:type="dxa"/>
          <w:right w:w="0" w:type="dxa"/>
        </w:tblCellMar>
        <w:tblLook w:val="0000" w:firstRow="0" w:lastRow="0" w:firstColumn="0" w:lastColumn="0" w:noHBand="0" w:noVBand="0"/>
      </w:tblPr>
      <w:tblGrid>
        <w:gridCol w:w="3970"/>
        <w:gridCol w:w="347"/>
        <w:gridCol w:w="928"/>
        <w:gridCol w:w="993"/>
        <w:gridCol w:w="1134"/>
        <w:gridCol w:w="283"/>
        <w:gridCol w:w="1985"/>
      </w:tblGrid>
      <w:tr w:rsidR="009E16DC" w14:paraId="6F543005" w14:textId="77777777"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14:paraId="59140016" w14:textId="77777777" w:rsidR="009E16DC" w:rsidRDefault="009E16DC" w:rsidP="000611A2">
            <w:pPr>
              <w:pStyle w:val="TableParagraph"/>
              <w:kinsoku w:val="0"/>
              <w:overflowPunct w:val="0"/>
              <w:spacing w:line="224" w:lineRule="exact"/>
              <w:ind w:left="102"/>
            </w:pPr>
            <w:r>
              <w:rPr>
                <w:rFonts w:ascii="Arial" w:hAnsi="Arial" w:cs="Arial"/>
                <w:b/>
                <w:bCs/>
                <w:sz w:val="20"/>
                <w:szCs w:val="20"/>
              </w:rPr>
              <w:t>I.</w:t>
            </w:r>
            <w:r>
              <w:rPr>
                <w:rFonts w:ascii="Arial" w:hAnsi="Arial" w:cs="Arial"/>
                <w:b/>
                <w:bCs/>
                <w:spacing w:val="-7"/>
                <w:sz w:val="20"/>
                <w:szCs w:val="20"/>
              </w:rPr>
              <w:t xml:space="preserve"> </w:t>
            </w:r>
            <w:r>
              <w:rPr>
                <w:rFonts w:ascii="Arial" w:hAnsi="Arial" w:cs="Arial"/>
                <w:b/>
                <w:bCs/>
                <w:sz w:val="20"/>
                <w:szCs w:val="20"/>
              </w:rPr>
              <w:t>Disclosure</w:t>
            </w:r>
            <w:r>
              <w:rPr>
                <w:rFonts w:ascii="Arial" w:hAnsi="Arial" w:cs="Arial"/>
                <w:b/>
                <w:bCs/>
                <w:spacing w:val="-7"/>
                <w:sz w:val="20"/>
                <w:szCs w:val="20"/>
              </w:rPr>
              <w:t xml:space="preserve"> </w:t>
            </w:r>
            <w:r>
              <w:rPr>
                <w:rFonts w:ascii="Arial" w:hAnsi="Arial" w:cs="Arial"/>
                <w:b/>
                <w:bCs/>
                <w:sz w:val="20"/>
                <w:szCs w:val="20"/>
              </w:rPr>
              <w:t>on</w:t>
            </w:r>
            <w:r>
              <w:rPr>
                <w:rFonts w:ascii="Arial" w:hAnsi="Arial" w:cs="Arial"/>
                <w:b/>
                <w:bCs/>
                <w:spacing w:val="-6"/>
                <w:sz w:val="20"/>
                <w:szCs w:val="20"/>
              </w:rPr>
              <w:t xml:space="preserve"> </w:t>
            </w:r>
            <w:r>
              <w:rPr>
                <w:rFonts w:ascii="Arial" w:hAnsi="Arial" w:cs="Arial"/>
                <w:b/>
                <w:bCs/>
                <w:sz w:val="20"/>
                <w:szCs w:val="20"/>
              </w:rPr>
              <w:t>website</w:t>
            </w:r>
            <w:r>
              <w:rPr>
                <w:rFonts w:ascii="Arial" w:hAnsi="Arial" w:cs="Arial"/>
                <w:b/>
                <w:bCs/>
                <w:spacing w:val="-7"/>
                <w:sz w:val="20"/>
                <w:szCs w:val="20"/>
              </w:rPr>
              <w:t xml:space="preserve"> </w:t>
            </w:r>
            <w:r>
              <w:rPr>
                <w:rFonts w:ascii="Arial" w:hAnsi="Arial" w:cs="Arial"/>
                <w:b/>
                <w:bCs/>
                <w:sz w:val="20"/>
                <w:szCs w:val="20"/>
              </w:rPr>
              <w:t>in</w:t>
            </w:r>
            <w:r>
              <w:rPr>
                <w:rFonts w:ascii="Arial" w:hAnsi="Arial" w:cs="Arial"/>
                <w:b/>
                <w:bCs/>
                <w:spacing w:val="-6"/>
                <w:sz w:val="20"/>
                <w:szCs w:val="20"/>
              </w:rPr>
              <w:t xml:space="preserve"> </w:t>
            </w:r>
            <w:r>
              <w:rPr>
                <w:rFonts w:ascii="Arial" w:hAnsi="Arial" w:cs="Arial"/>
                <w:b/>
                <w:bCs/>
                <w:spacing w:val="-1"/>
                <w:sz w:val="20"/>
                <w:szCs w:val="20"/>
              </w:rPr>
              <w:t>terms</w:t>
            </w:r>
            <w:r>
              <w:rPr>
                <w:rFonts w:ascii="Arial" w:hAnsi="Arial" w:cs="Arial"/>
                <w:b/>
                <w:bCs/>
                <w:spacing w:val="-7"/>
                <w:sz w:val="20"/>
                <w:szCs w:val="20"/>
              </w:rPr>
              <w:t xml:space="preserve"> </w:t>
            </w:r>
            <w:r>
              <w:rPr>
                <w:rFonts w:ascii="Arial" w:hAnsi="Arial" w:cs="Arial"/>
                <w:b/>
                <w:bCs/>
                <w:sz w:val="20"/>
                <w:szCs w:val="20"/>
              </w:rPr>
              <w:t>of</w:t>
            </w:r>
            <w:r>
              <w:rPr>
                <w:rFonts w:ascii="Arial" w:hAnsi="Arial" w:cs="Arial"/>
                <w:b/>
                <w:bCs/>
                <w:spacing w:val="-4"/>
                <w:sz w:val="20"/>
                <w:szCs w:val="20"/>
              </w:rPr>
              <w:t xml:space="preserve"> </w:t>
            </w:r>
            <w:r>
              <w:rPr>
                <w:rFonts w:ascii="Arial" w:hAnsi="Arial" w:cs="Arial"/>
                <w:b/>
                <w:bCs/>
                <w:sz w:val="20"/>
                <w:szCs w:val="20"/>
              </w:rPr>
              <w:t>Listing</w:t>
            </w:r>
            <w:r>
              <w:rPr>
                <w:rFonts w:ascii="Arial" w:hAnsi="Arial" w:cs="Arial"/>
                <w:b/>
                <w:bCs/>
                <w:spacing w:val="-6"/>
                <w:sz w:val="20"/>
                <w:szCs w:val="20"/>
              </w:rPr>
              <w:t xml:space="preserve"> </w:t>
            </w:r>
            <w:r>
              <w:rPr>
                <w:rFonts w:ascii="Arial" w:hAnsi="Arial" w:cs="Arial"/>
                <w:b/>
                <w:bCs/>
                <w:sz w:val="20"/>
                <w:szCs w:val="20"/>
              </w:rPr>
              <w:t>Regulations</w:t>
            </w:r>
          </w:p>
        </w:tc>
      </w:tr>
      <w:tr w:rsidR="009E16DC" w14:paraId="02BD92E2" w14:textId="77777777"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14:paraId="0BC31C77" w14:textId="77777777" w:rsidR="009E16DC" w:rsidRDefault="009E16DC" w:rsidP="000611A2">
            <w:pPr>
              <w:pStyle w:val="TableParagraph"/>
              <w:kinsoku w:val="0"/>
              <w:overflowPunct w:val="0"/>
              <w:spacing w:line="226" w:lineRule="exact"/>
              <w:ind w:left="102"/>
            </w:pPr>
            <w:r>
              <w:rPr>
                <w:rFonts w:ascii="Arial" w:hAnsi="Arial" w:cs="Arial"/>
                <w:b/>
                <w:bCs/>
                <w:i/>
                <w:iCs/>
                <w:sz w:val="20"/>
                <w:szCs w:val="20"/>
              </w:rPr>
              <w:t>Item</w:t>
            </w:r>
          </w:p>
        </w:tc>
        <w:tc>
          <w:tcPr>
            <w:tcW w:w="1275" w:type="dxa"/>
            <w:gridSpan w:val="2"/>
            <w:tcBorders>
              <w:top w:val="single" w:sz="4" w:space="0" w:color="000000"/>
              <w:left w:val="single" w:sz="4" w:space="0" w:color="000000"/>
              <w:bottom w:val="single" w:sz="4" w:space="0" w:color="000000"/>
              <w:right w:val="single" w:sz="4" w:space="0" w:color="000000"/>
            </w:tcBorders>
          </w:tcPr>
          <w:p w14:paraId="5727C364" w14:textId="77777777" w:rsidR="009E16DC" w:rsidRDefault="009E16DC" w:rsidP="000611A2">
            <w:pPr>
              <w:pStyle w:val="TableParagraph"/>
              <w:kinsoku w:val="0"/>
              <w:overflowPunct w:val="0"/>
              <w:ind w:left="102" w:right="13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2127" w:type="dxa"/>
            <w:gridSpan w:val="2"/>
            <w:tcBorders>
              <w:top w:val="single" w:sz="4" w:space="0" w:color="000000"/>
              <w:left w:val="single" w:sz="4" w:space="0" w:color="000000"/>
              <w:bottom w:val="single" w:sz="4" w:space="0" w:color="000000"/>
              <w:right w:val="single" w:sz="4" w:space="0" w:color="000000"/>
            </w:tcBorders>
          </w:tcPr>
          <w:p w14:paraId="2B7FBC14" w14:textId="77777777" w:rsidR="009E16DC" w:rsidRDefault="009E16DC" w:rsidP="000611A2">
            <w:pPr>
              <w:pStyle w:val="TableParagraph"/>
              <w:kinsoku w:val="0"/>
              <w:overflowPunct w:val="0"/>
              <w:ind w:left="102" w:right="136"/>
            </w:pPr>
            <w:r>
              <w:t>Company Remark</w:t>
            </w:r>
          </w:p>
        </w:tc>
        <w:tc>
          <w:tcPr>
            <w:tcW w:w="2268" w:type="dxa"/>
            <w:gridSpan w:val="2"/>
            <w:tcBorders>
              <w:top w:val="single" w:sz="4" w:space="0" w:color="000000"/>
              <w:left w:val="single" w:sz="4" w:space="0" w:color="000000"/>
              <w:bottom w:val="single" w:sz="4" w:space="0" w:color="000000"/>
              <w:right w:val="single" w:sz="4" w:space="0" w:color="000000"/>
            </w:tcBorders>
          </w:tcPr>
          <w:p w14:paraId="5E5F228E" w14:textId="77777777" w:rsidR="009E16DC" w:rsidRDefault="009E16DC" w:rsidP="000611A2">
            <w:pPr>
              <w:pStyle w:val="TableParagraph"/>
              <w:kinsoku w:val="0"/>
              <w:overflowPunct w:val="0"/>
              <w:ind w:left="102" w:right="136"/>
            </w:pPr>
            <w:r>
              <w:t>Website</w:t>
            </w:r>
          </w:p>
        </w:tc>
      </w:tr>
      <w:tr w:rsidR="00FE2B6F" w14:paraId="61FA0F10" w14:textId="77777777"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14:paraId="3DB88DCA" w14:textId="77777777" w:rsidR="00FE2B6F" w:rsidRPr="00FE2B6F" w:rsidRDefault="00FE2B6F" w:rsidP="000611A2">
            <w:pPr>
              <w:pStyle w:val="TableParagraph"/>
              <w:kinsoku w:val="0"/>
              <w:overflowPunct w:val="0"/>
              <w:spacing w:line="226" w:lineRule="exact"/>
              <w:ind w:left="102"/>
              <w:rPr>
                <w:rFonts w:ascii="Arial" w:hAnsi="Arial" w:cs="Arial"/>
                <w:b/>
                <w:bCs/>
                <w:i/>
                <w:iCs/>
                <w:sz w:val="20"/>
                <w:szCs w:val="20"/>
              </w:rPr>
            </w:pPr>
            <w:r w:rsidRPr="00FE2B6F">
              <w:rPr>
                <w:rFonts w:ascii="Arial" w:hAnsi="Arial" w:cs="Arial"/>
                <w:b/>
                <w:color w:val="232323"/>
                <w:sz w:val="18"/>
                <w:szCs w:val="18"/>
              </w:rPr>
              <w:t>As per regulation 46(2) of the LODR:</w:t>
            </w:r>
          </w:p>
        </w:tc>
        <w:tc>
          <w:tcPr>
            <w:tcW w:w="1275" w:type="dxa"/>
            <w:gridSpan w:val="2"/>
            <w:tcBorders>
              <w:top w:val="single" w:sz="4" w:space="0" w:color="000000"/>
              <w:left w:val="single" w:sz="4" w:space="0" w:color="000000"/>
              <w:bottom w:val="single" w:sz="4" w:space="0" w:color="000000"/>
              <w:right w:val="single" w:sz="4" w:space="0" w:color="000000"/>
            </w:tcBorders>
          </w:tcPr>
          <w:p w14:paraId="6C24663C" w14:textId="77777777" w:rsidR="00FE2B6F" w:rsidRDefault="00FE2B6F" w:rsidP="000611A2">
            <w:pPr>
              <w:pStyle w:val="TableParagraph"/>
              <w:kinsoku w:val="0"/>
              <w:overflowPunct w:val="0"/>
              <w:ind w:left="102" w:right="136"/>
              <w:rPr>
                <w:rFonts w:ascii="Arial" w:hAnsi="Arial" w:cs="Arial"/>
                <w:b/>
                <w:bCs/>
                <w:i/>
                <w:iCs/>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14:paraId="4B72F333" w14:textId="77777777" w:rsidR="00FE2B6F" w:rsidRDefault="00FE2B6F" w:rsidP="000611A2">
            <w:pPr>
              <w:pStyle w:val="TableParagraph"/>
              <w:kinsoku w:val="0"/>
              <w:overflowPunct w:val="0"/>
              <w:ind w:left="102" w:right="136"/>
            </w:pPr>
          </w:p>
        </w:tc>
        <w:tc>
          <w:tcPr>
            <w:tcW w:w="2268" w:type="dxa"/>
            <w:gridSpan w:val="2"/>
            <w:tcBorders>
              <w:top w:val="single" w:sz="4" w:space="0" w:color="000000"/>
              <w:left w:val="single" w:sz="4" w:space="0" w:color="000000"/>
              <w:bottom w:val="single" w:sz="4" w:space="0" w:color="000000"/>
              <w:right w:val="single" w:sz="4" w:space="0" w:color="000000"/>
            </w:tcBorders>
          </w:tcPr>
          <w:p w14:paraId="13E8B87B" w14:textId="77777777" w:rsidR="00FE2B6F" w:rsidRDefault="00FE2B6F" w:rsidP="000611A2">
            <w:pPr>
              <w:pStyle w:val="TableParagraph"/>
              <w:kinsoku w:val="0"/>
              <w:overflowPunct w:val="0"/>
              <w:ind w:left="102" w:right="136"/>
            </w:pPr>
          </w:p>
        </w:tc>
      </w:tr>
      <w:tr w:rsidR="00686BC0" w14:paraId="7DD273BA" w14:textId="77777777" w:rsidTr="009E16DC">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120C47C" w14:textId="77777777" w:rsidR="00686BC0" w:rsidRDefault="00686BC0" w:rsidP="00686BC0">
            <w:pPr>
              <w:pStyle w:val="TableParagraph"/>
              <w:kinsoku w:val="0"/>
              <w:overflowPunct w:val="0"/>
              <w:spacing w:line="226" w:lineRule="exact"/>
              <w:ind w:left="102"/>
            </w:pPr>
            <w:r>
              <w:rPr>
                <w:rFonts w:ascii="Arial" w:hAnsi="Arial" w:cs="Arial"/>
                <w:spacing w:val="-1"/>
                <w:sz w:val="20"/>
                <w:szCs w:val="20"/>
              </w:rPr>
              <w:t>Details</w:t>
            </w:r>
            <w:r>
              <w:rPr>
                <w:rFonts w:ascii="Arial" w:hAnsi="Arial" w:cs="Arial"/>
                <w:spacing w:val="-8"/>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business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711EA38F"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vAlign w:val="bottom"/>
          </w:tcPr>
          <w:p w14:paraId="3F758EF9" w14:textId="77777777" w:rsidR="00686BC0" w:rsidRPr="00FC73F6" w:rsidRDefault="00686BC0" w:rsidP="00686BC0">
            <w:pPr>
              <w:rPr>
                <w:rFonts w:ascii="Arial" w:hAnsi="Arial" w:cs="Arial"/>
                <w:sz w:val="20"/>
                <w:szCs w:val="20"/>
              </w:rPr>
            </w:pPr>
            <w:r>
              <w:rPr>
                <w:rFonts w:ascii="Arial" w:hAnsi="Arial" w:cs="Arial"/>
                <w:sz w:val="20"/>
                <w:szCs w:val="20"/>
              </w:rP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1BFAC133" w14:textId="77777777" w:rsidR="00686BC0" w:rsidRDefault="00686BC0" w:rsidP="00686BC0">
            <w:pPr>
              <w:rPr>
                <w:rFonts w:ascii="Calibri" w:hAnsi="Calibri" w:cs="Calibri"/>
                <w:color w:val="000000"/>
              </w:rPr>
            </w:pPr>
            <w:r>
              <w:rPr>
                <w:rFonts w:ascii="Calibri" w:hAnsi="Calibri" w:cs="Calibri"/>
                <w:color w:val="000000"/>
              </w:rPr>
              <w:t>www.dpwires.co.in</w:t>
            </w:r>
          </w:p>
        </w:tc>
      </w:tr>
      <w:tr w:rsidR="00686BC0" w14:paraId="634EE1CC"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DAE9B3D"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Terms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conditions</w:t>
            </w:r>
            <w:r w:rsidRPr="00FE2B6F">
              <w:rPr>
                <w:rFonts w:ascii="Arial" w:hAnsi="Arial" w:cs="Arial"/>
                <w:spacing w:val="-1"/>
                <w:sz w:val="20"/>
                <w:szCs w:val="20"/>
              </w:rPr>
              <w:t xml:space="preserve"> of appointment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independent</w:t>
            </w:r>
            <w:r w:rsidRPr="00FE2B6F">
              <w:rPr>
                <w:rFonts w:ascii="Arial" w:hAnsi="Arial" w:cs="Arial"/>
                <w:spacing w:val="-1"/>
                <w:sz w:val="20"/>
                <w:szCs w:val="20"/>
              </w:rPr>
              <w:t xml:space="preser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7E861F97"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7A76D90A"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C715822" w14:textId="77777777" w:rsidR="00686BC0" w:rsidRDefault="00686BC0" w:rsidP="00686BC0">
            <w:pPr>
              <w:rPr>
                <w:rFonts w:ascii="Calibri" w:hAnsi="Calibri" w:cs="Calibri"/>
                <w:color w:val="000000"/>
              </w:rPr>
            </w:pPr>
            <w:r>
              <w:rPr>
                <w:rFonts w:ascii="Calibri" w:hAnsi="Calibri" w:cs="Calibri"/>
                <w:color w:val="000000"/>
              </w:rPr>
              <w:t>www.dpwires.co.in/wp-content/uploads/2017/09/Terms___Condition.pdf</w:t>
            </w:r>
          </w:p>
        </w:tc>
      </w:tr>
      <w:tr w:rsidR="00686BC0" w14:paraId="32F791DA"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643939F5"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Composition of </w:t>
            </w:r>
            <w:r>
              <w:rPr>
                <w:rFonts w:ascii="Arial" w:hAnsi="Arial" w:cs="Arial"/>
                <w:spacing w:val="-1"/>
                <w:sz w:val="20"/>
                <w:szCs w:val="20"/>
              </w:rPr>
              <w:t>various</w:t>
            </w:r>
            <w:r w:rsidRPr="00FE2B6F">
              <w:rPr>
                <w:rFonts w:ascii="Arial" w:hAnsi="Arial" w:cs="Arial"/>
                <w:spacing w:val="-1"/>
                <w:sz w:val="20"/>
                <w:szCs w:val="20"/>
              </w:rPr>
              <w:t xml:space="preserve"> committees of </w:t>
            </w:r>
            <w:r>
              <w:rPr>
                <w:rFonts w:ascii="Arial" w:hAnsi="Arial" w:cs="Arial"/>
                <w:spacing w:val="-1"/>
                <w:sz w:val="20"/>
                <w:szCs w:val="20"/>
              </w:rPr>
              <w:t>board</w:t>
            </w:r>
            <w:r w:rsidRPr="00FE2B6F">
              <w:rPr>
                <w:rFonts w:ascii="Arial" w:hAnsi="Arial" w:cs="Arial"/>
                <w:spacing w:val="-1"/>
                <w:sz w:val="20"/>
                <w:szCs w:val="20"/>
              </w:rPr>
              <w:t xml:space="preserve"> of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02714699"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4EADFFD9"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043CFE61" w14:textId="77777777" w:rsidR="00686BC0" w:rsidRDefault="00686BC0" w:rsidP="00686BC0">
            <w:pPr>
              <w:rPr>
                <w:rFonts w:ascii="Calibri" w:hAnsi="Calibri" w:cs="Calibri"/>
                <w:color w:val="000000"/>
              </w:rPr>
            </w:pPr>
            <w:r>
              <w:rPr>
                <w:rFonts w:ascii="Calibri" w:hAnsi="Calibri" w:cs="Calibri"/>
                <w:color w:val="000000"/>
              </w:rPr>
              <w:t>www.dpwires.co.in/committees</w:t>
            </w:r>
          </w:p>
        </w:tc>
      </w:tr>
      <w:tr w:rsidR="00686BC0" w14:paraId="40912786"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EA31E07"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Code of </w:t>
            </w:r>
            <w:r>
              <w:rPr>
                <w:rFonts w:ascii="Arial" w:hAnsi="Arial" w:cs="Arial"/>
                <w:spacing w:val="-1"/>
                <w:sz w:val="20"/>
                <w:szCs w:val="20"/>
              </w:rPr>
              <w:t>conduct</w:t>
            </w:r>
            <w:r w:rsidRPr="00FE2B6F">
              <w:rPr>
                <w:rFonts w:ascii="Arial" w:hAnsi="Arial" w:cs="Arial"/>
                <w:spacing w:val="-1"/>
                <w:sz w:val="20"/>
                <w:szCs w:val="20"/>
              </w:rPr>
              <w:t xml:space="preserve"> </w:t>
            </w:r>
            <w:r>
              <w:rPr>
                <w:rFonts w:ascii="Arial" w:hAnsi="Arial" w:cs="Arial"/>
                <w:spacing w:val="-1"/>
                <w:sz w:val="20"/>
                <w:szCs w:val="20"/>
              </w:rPr>
              <w:t>of</w:t>
            </w:r>
            <w:r w:rsidRPr="00FE2B6F">
              <w:rPr>
                <w:rFonts w:ascii="Arial" w:hAnsi="Arial" w:cs="Arial"/>
                <w:spacing w:val="-1"/>
                <w:sz w:val="20"/>
                <w:szCs w:val="20"/>
              </w:rPr>
              <w:t xml:space="preserve"> board of </w:t>
            </w:r>
            <w:r>
              <w:rPr>
                <w:rFonts w:ascii="Arial" w:hAnsi="Arial" w:cs="Arial"/>
                <w:spacing w:val="-1"/>
                <w:sz w:val="20"/>
                <w:szCs w:val="20"/>
              </w:rPr>
              <w:t>directors</w:t>
            </w:r>
            <w:r w:rsidRPr="00FE2B6F">
              <w:rPr>
                <w:rFonts w:ascii="Arial" w:hAnsi="Arial" w:cs="Arial"/>
                <w:spacing w:val="-1"/>
                <w:sz w:val="20"/>
                <w:szCs w:val="20"/>
              </w:rPr>
              <w:t xml:space="preserve">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senior</w:t>
            </w:r>
            <w:r w:rsidRPr="00FE2B6F">
              <w:rPr>
                <w:rFonts w:ascii="Arial" w:hAnsi="Arial" w:cs="Arial"/>
                <w:spacing w:val="-1"/>
                <w:sz w:val="20"/>
                <w:szCs w:val="20"/>
              </w:rPr>
              <w:t xml:space="preserve"> management personnel</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32C3D779"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1E2E0A23"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674797A3" w14:textId="77777777" w:rsidR="00686BC0" w:rsidRDefault="00686BC0" w:rsidP="00686BC0">
            <w:pPr>
              <w:rPr>
                <w:rFonts w:ascii="Calibri" w:hAnsi="Calibri" w:cs="Calibri"/>
                <w:color w:val="000000"/>
              </w:rPr>
            </w:pPr>
            <w:r>
              <w:rPr>
                <w:rFonts w:ascii="Calibri" w:hAnsi="Calibri" w:cs="Calibri"/>
                <w:color w:val="000000"/>
              </w:rPr>
              <w:t>www.dpwires.co.in/code-of-conduct</w:t>
            </w:r>
          </w:p>
        </w:tc>
      </w:tr>
      <w:tr w:rsidR="00686BC0" w14:paraId="1167D824"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1BA61B52"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establishment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vigil</w:t>
            </w:r>
            <w:r w:rsidRPr="00FE2B6F">
              <w:rPr>
                <w:rFonts w:ascii="Arial" w:hAnsi="Arial" w:cs="Arial"/>
                <w:spacing w:val="-1"/>
                <w:sz w:val="20"/>
                <w:szCs w:val="20"/>
              </w:rPr>
              <w:t xml:space="preserve"> mechanism/ Whistle </w:t>
            </w:r>
            <w:r>
              <w:rPr>
                <w:rFonts w:ascii="Arial" w:hAnsi="Arial" w:cs="Arial"/>
                <w:spacing w:val="-1"/>
                <w:sz w:val="20"/>
                <w:szCs w:val="20"/>
              </w:rPr>
              <w:t>Blower</w:t>
            </w:r>
            <w:r w:rsidRPr="00FE2B6F">
              <w:rPr>
                <w:rFonts w:ascii="Arial" w:hAnsi="Arial" w:cs="Arial"/>
                <w:spacing w:val="-1"/>
                <w:sz w:val="20"/>
                <w:szCs w:val="20"/>
              </w:rPr>
              <w:t xml:space="preserve"> policy</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4E72D1E2"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25EAB4A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8222811" w14:textId="77777777" w:rsidR="00686BC0" w:rsidRDefault="00686BC0" w:rsidP="00686BC0">
            <w:pPr>
              <w:rPr>
                <w:rFonts w:ascii="Calibri" w:hAnsi="Calibri" w:cs="Calibri"/>
                <w:color w:val="000000"/>
              </w:rPr>
            </w:pPr>
            <w:r>
              <w:rPr>
                <w:rFonts w:ascii="Calibri" w:hAnsi="Calibri" w:cs="Calibri"/>
                <w:color w:val="000000"/>
              </w:rPr>
              <w:t>www.dpwires.co.in/vigil-mechanism</w:t>
            </w:r>
          </w:p>
        </w:tc>
      </w:tr>
      <w:tr w:rsidR="00686BC0" w14:paraId="0371EE1B"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7DB86E3"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Criteria </w:t>
            </w:r>
            <w:r>
              <w:rPr>
                <w:rFonts w:ascii="Arial" w:hAnsi="Arial" w:cs="Arial"/>
                <w:spacing w:val="-1"/>
                <w:sz w:val="20"/>
                <w:szCs w:val="20"/>
              </w:rPr>
              <w:t>of</w:t>
            </w:r>
            <w:r w:rsidRPr="00FE2B6F">
              <w:rPr>
                <w:rFonts w:ascii="Arial" w:hAnsi="Arial" w:cs="Arial"/>
                <w:spacing w:val="-1"/>
                <w:sz w:val="20"/>
                <w:szCs w:val="20"/>
              </w:rPr>
              <w:t xml:space="preserve"> making payments to non-executive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BD299F1"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79688678"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9FB9438" w14:textId="77777777" w:rsidR="00686BC0" w:rsidRDefault="00686BC0" w:rsidP="00686BC0">
            <w:pPr>
              <w:rPr>
                <w:rFonts w:ascii="Calibri" w:hAnsi="Calibri" w:cs="Calibri"/>
                <w:color w:val="000000"/>
              </w:rPr>
            </w:pPr>
            <w:r>
              <w:rPr>
                <w:rFonts w:ascii="Calibri" w:hAnsi="Calibri" w:cs="Calibri"/>
                <w:color w:val="000000"/>
              </w:rPr>
              <w:t>www.dpwires.co.in/wp-content/uploads/2017/09/criteria_of_making_payments_to_ned.pdf</w:t>
            </w:r>
          </w:p>
        </w:tc>
      </w:tr>
      <w:tr w:rsidR="00686BC0" w14:paraId="67667397"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44C83968"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Policy on dealing </w:t>
            </w:r>
            <w:r>
              <w:rPr>
                <w:rFonts w:ascii="Arial" w:hAnsi="Arial" w:cs="Arial"/>
                <w:spacing w:val="-1"/>
                <w:sz w:val="20"/>
                <w:szCs w:val="20"/>
              </w:rPr>
              <w:t>with</w:t>
            </w:r>
            <w:r w:rsidRPr="00FE2B6F">
              <w:rPr>
                <w:rFonts w:ascii="Arial" w:hAnsi="Arial" w:cs="Arial"/>
                <w:spacing w:val="-1"/>
                <w:sz w:val="20"/>
                <w:szCs w:val="20"/>
              </w:rPr>
              <w:t xml:space="preserve"> related party transactions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504F1C14"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05F5082E"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2447892E" w14:textId="77777777" w:rsidR="00686BC0" w:rsidRDefault="00686BC0" w:rsidP="00686BC0">
            <w:pPr>
              <w:rPr>
                <w:rFonts w:ascii="Calibri" w:hAnsi="Calibri" w:cs="Calibri"/>
                <w:color w:val="000000"/>
              </w:rPr>
            </w:pPr>
            <w:r>
              <w:rPr>
                <w:rFonts w:ascii="Calibri" w:hAnsi="Calibri" w:cs="Calibri"/>
                <w:color w:val="000000"/>
              </w:rPr>
              <w:t>www.dpwires.co.in/wp-content/uploads/2017/09/Draft_Related_Party_Transaction_Policy.pdf</w:t>
            </w:r>
          </w:p>
        </w:tc>
      </w:tr>
      <w:tr w:rsidR="00686BC0" w14:paraId="599F9F77" w14:textId="77777777" w:rsidTr="000611A2">
        <w:trPr>
          <w:trHeight w:hRule="exact" w:val="241"/>
        </w:trPr>
        <w:tc>
          <w:tcPr>
            <w:tcW w:w="3970" w:type="dxa"/>
            <w:tcBorders>
              <w:top w:val="single" w:sz="4" w:space="0" w:color="000000"/>
              <w:left w:val="single" w:sz="4" w:space="0" w:color="000000"/>
              <w:bottom w:val="single" w:sz="4" w:space="0" w:color="000000"/>
              <w:right w:val="single" w:sz="4" w:space="0" w:color="000000"/>
            </w:tcBorders>
          </w:tcPr>
          <w:p w14:paraId="606D4570"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Policy for determining ‘material’ subsidiaries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5B0DD4DE"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3CAC3A2A"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6403E37" w14:textId="77777777" w:rsidR="00686BC0" w:rsidRDefault="00686BC0" w:rsidP="00686BC0">
            <w:pPr>
              <w:rPr>
                <w:rFonts w:ascii="Calibri" w:hAnsi="Calibri" w:cs="Calibri"/>
                <w:color w:val="000000"/>
              </w:rPr>
            </w:pPr>
            <w:r>
              <w:rPr>
                <w:rFonts w:ascii="Calibri" w:hAnsi="Calibri" w:cs="Calibri"/>
                <w:color w:val="000000"/>
              </w:rPr>
              <w:t>www.dpwires.co.in/wp-content/uploads/2017/09/Terms___Condition.pdf</w:t>
            </w:r>
          </w:p>
        </w:tc>
      </w:tr>
      <w:tr w:rsidR="00686BC0" w14:paraId="5D8D086F"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BB5901D"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familiarization programs </w:t>
            </w:r>
            <w:r>
              <w:rPr>
                <w:rFonts w:ascii="Arial" w:hAnsi="Arial" w:cs="Arial"/>
                <w:spacing w:val="-1"/>
                <w:sz w:val="20"/>
                <w:szCs w:val="20"/>
              </w:rPr>
              <w:t>imparted</w:t>
            </w:r>
            <w:r w:rsidRPr="00FE2B6F">
              <w:rPr>
                <w:rFonts w:ascii="Arial" w:hAnsi="Arial" w:cs="Arial"/>
                <w:spacing w:val="-1"/>
                <w:sz w:val="20"/>
                <w:szCs w:val="20"/>
              </w:rPr>
              <w:t xml:space="preserve"> to independent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5F669A5A"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7E3C4529"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69362742" w14:textId="77777777" w:rsidR="00686BC0" w:rsidRDefault="00686BC0" w:rsidP="00686BC0">
            <w:pPr>
              <w:rPr>
                <w:rFonts w:ascii="Calibri" w:hAnsi="Calibri" w:cs="Calibri"/>
                <w:color w:val="000000"/>
              </w:rPr>
            </w:pPr>
            <w:r>
              <w:rPr>
                <w:rFonts w:ascii="Calibri" w:hAnsi="Calibri" w:cs="Calibri"/>
                <w:color w:val="000000"/>
              </w:rPr>
              <w:t>www.dpwires.co.in/investors-grievance-contact</w:t>
            </w:r>
          </w:p>
        </w:tc>
      </w:tr>
      <w:tr w:rsidR="00686BC0" w14:paraId="1B694503" w14:textId="77777777" w:rsidTr="000611A2">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14:paraId="06897507"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Email address for grievance redressal and other relevant details entity who are </w:t>
            </w:r>
            <w:r>
              <w:rPr>
                <w:rFonts w:ascii="Arial" w:hAnsi="Arial" w:cs="Arial"/>
                <w:spacing w:val="-1"/>
                <w:sz w:val="20"/>
                <w:szCs w:val="20"/>
              </w:rPr>
              <w:t>responsible</w:t>
            </w:r>
            <w:r w:rsidRPr="00FE2B6F">
              <w:rPr>
                <w:rFonts w:ascii="Arial" w:hAnsi="Arial" w:cs="Arial"/>
                <w:spacing w:val="-1"/>
                <w:sz w:val="20"/>
                <w:szCs w:val="20"/>
              </w:rPr>
              <w:t xml:space="preserve"> for assisting and handling investor grievances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625B33D4"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5FE0453F"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9CD7E0B" w14:textId="77777777" w:rsidR="00686BC0" w:rsidRDefault="00686BC0" w:rsidP="00686BC0">
            <w:pPr>
              <w:rPr>
                <w:rFonts w:ascii="Calibri" w:hAnsi="Calibri" w:cs="Calibri"/>
                <w:color w:val="000000"/>
              </w:rPr>
            </w:pPr>
            <w:r>
              <w:rPr>
                <w:rFonts w:ascii="Calibri" w:hAnsi="Calibri" w:cs="Calibri"/>
                <w:color w:val="000000"/>
              </w:rPr>
              <w:t>www.dpwires.co.in/investors-grievance-contact</w:t>
            </w:r>
          </w:p>
        </w:tc>
      </w:tr>
      <w:tr w:rsidR="00686BC0" w14:paraId="3E29E427"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308955D6"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Contact information of the designated officials of the listed entity who are responsible for assisting and handling investor grievances other relevant details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FAED31A"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10E5568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49362B59" w14:textId="77777777" w:rsidR="00686BC0" w:rsidRDefault="00686BC0" w:rsidP="00686BC0">
            <w:pPr>
              <w:rPr>
                <w:rFonts w:ascii="Calibri" w:hAnsi="Calibri" w:cs="Calibri"/>
                <w:color w:val="000000"/>
              </w:rPr>
            </w:pPr>
            <w:r>
              <w:rPr>
                <w:rFonts w:ascii="Calibri" w:hAnsi="Calibri" w:cs="Calibri"/>
                <w:color w:val="000000"/>
              </w:rPr>
              <w:t>www.dpwires.co.in/investors-grievance-contact</w:t>
            </w:r>
          </w:p>
        </w:tc>
      </w:tr>
      <w:tr w:rsidR="00686BC0" w14:paraId="49F63E8B"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68227871"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Financial </w:t>
            </w:r>
            <w:r>
              <w:rPr>
                <w:rFonts w:ascii="Arial" w:hAnsi="Arial" w:cs="Arial"/>
                <w:spacing w:val="-1"/>
                <w:sz w:val="20"/>
                <w:szCs w:val="20"/>
              </w:rPr>
              <w:t>results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0D7383CF"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2394603C"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0E3CB4F1" w14:textId="77777777" w:rsidR="00686BC0" w:rsidRDefault="00686BC0" w:rsidP="00686BC0">
            <w:pPr>
              <w:rPr>
                <w:rFonts w:ascii="Calibri" w:hAnsi="Calibri" w:cs="Calibri"/>
                <w:color w:val="000000"/>
              </w:rPr>
            </w:pPr>
            <w:r>
              <w:rPr>
                <w:rFonts w:ascii="Calibri" w:hAnsi="Calibri" w:cs="Calibri"/>
                <w:color w:val="000000"/>
              </w:rPr>
              <w:t>www.dpwires.co.in/financial-results</w:t>
            </w:r>
          </w:p>
        </w:tc>
      </w:tr>
      <w:tr w:rsidR="00686BC0" w14:paraId="61B9619A"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6CA2ECB"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Shareholding</w:t>
            </w:r>
            <w:r w:rsidRPr="00FE2B6F">
              <w:rPr>
                <w:rFonts w:ascii="Arial" w:hAnsi="Arial" w:cs="Arial"/>
                <w:spacing w:val="-1"/>
                <w:sz w:val="20"/>
                <w:szCs w:val="20"/>
              </w:rPr>
              <w:t xml:space="preserve"> pattern</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571E27D"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4D0A867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27D64247" w14:textId="77777777" w:rsidR="00686BC0" w:rsidRDefault="00686BC0" w:rsidP="00686BC0">
            <w:pPr>
              <w:rPr>
                <w:rFonts w:ascii="Calibri" w:hAnsi="Calibri" w:cs="Calibri"/>
                <w:color w:val="000000"/>
              </w:rPr>
            </w:pPr>
            <w:r>
              <w:rPr>
                <w:rFonts w:ascii="Calibri" w:hAnsi="Calibri" w:cs="Calibri"/>
                <w:color w:val="000000"/>
              </w:rPr>
              <w:t>www.dpwires.co.in/shareholding-pattern</w:t>
            </w:r>
          </w:p>
        </w:tc>
      </w:tr>
      <w:tr w:rsidR="00686BC0" w14:paraId="5695D77D" w14:textId="77777777"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14:paraId="1FE2398C"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agreements entered </w:t>
            </w:r>
            <w:r>
              <w:rPr>
                <w:rFonts w:ascii="Arial" w:hAnsi="Arial" w:cs="Arial"/>
                <w:spacing w:val="-1"/>
                <w:sz w:val="20"/>
                <w:szCs w:val="20"/>
              </w:rPr>
              <w:t>into</w:t>
            </w:r>
            <w:r w:rsidRPr="00FE2B6F">
              <w:rPr>
                <w:rFonts w:ascii="Arial" w:hAnsi="Arial" w:cs="Arial"/>
                <w:spacing w:val="-1"/>
                <w:sz w:val="20"/>
                <w:szCs w:val="20"/>
              </w:rPr>
              <w:t xml:space="preserve"> </w:t>
            </w:r>
            <w:r>
              <w:rPr>
                <w:rFonts w:ascii="Arial" w:hAnsi="Arial" w:cs="Arial"/>
                <w:spacing w:val="-1"/>
                <w:sz w:val="20"/>
                <w:szCs w:val="20"/>
              </w:rPr>
              <w:t>with</w:t>
            </w:r>
            <w:r w:rsidRPr="00FE2B6F">
              <w:rPr>
                <w:rFonts w:ascii="Arial" w:hAnsi="Arial" w:cs="Arial"/>
                <w:spacing w:val="-1"/>
                <w:sz w:val="20"/>
                <w:szCs w:val="20"/>
              </w:rPr>
              <w:t xml:space="preserve"> the media companies and/or their </w:t>
            </w:r>
            <w:r>
              <w:rPr>
                <w:rFonts w:ascii="Arial" w:hAnsi="Arial" w:cs="Arial"/>
                <w:spacing w:val="-1"/>
                <w:sz w:val="20"/>
                <w:szCs w:val="20"/>
              </w:rPr>
              <w:t>associates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44C67937" w14:textId="77777777" w:rsidR="00686BC0" w:rsidRPr="00FC73F6" w:rsidRDefault="00686BC0" w:rsidP="00686BC0">
            <w:pPr>
              <w:rPr>
                <w:rFonts w:ascii="Arial" w:hAnsi="Arial" w:cs="Arial"/>
                <w:sz w:val="20"/>
                <w:szCs w:val="20"/>
              </w:rPr>
            </w:pPr>
            <w:r w:rsidRPr="00FC73F6">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0D250628"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6069D178" w14:textId="77777777" w:rsidR="00686BC0" w:rsidRDefault="00686BC0" w:rsidP="00686BC0">
            <w:pPr>
              <w:rPr>
                <w:rFonts w:ascii="Calibri" w:hAnsi="Calibri" w:cs="Calibri"/>
                <w:color w:val="000000"/>
              </w:rPr>
            </w:pPr>
            <w:r>
              <w:rPr>
                <w:rFonts w:ascii="Calibri" w:hAnsi="Calibri" w:cs="Calibri"/>
                <w:color w:val="000000"/>
              </w:rPr>
              <w:t/>
            </w:r>
          </w:p>
        </w:tc>
      </w:tr>
      <w:tr w:rsidR="00686BC0" w14:paraId="4F7BEA7A" w14:textId="77777777"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14:paraId="4D78A9A8" w14:textId="77777777" w:rsidR="00686BC0"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Schedule of analyst or institutional investor meet and presentations madeby the listed entity to analysts or institutional investors simultaneously withsubmission to stock exchange</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2911644E" w14:textId="77777777" w:rsidR="00686BC0" w:rsidRPr="00FC73F6" w:rsidRDefault="00686BC0" w:rsidP="00686BC0">
            <w:pPr>
              <w:rPr>
                <w:rFonts w:ascii="Arial" w:hAnsi="Arial" w:cs="Arial"/>
                <w:sz w:val="20"/>
                <w:szCs w:val="20"/>
              </w:rPr>
            </w:pPr>
            <w:r>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1B41C8BF"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45BF1B02" w14:textId="77777777" w:rsidR="00686BC0" w:rsidRDefault="00686BC0" w:rsidP="00686BC0">
            <w:pPr>
              <w:rPr>
                <w:rFonts w:ascii="Calibri" w:hAnsi="Calibri" w:cs="Calibri"/>
                <w:color w:val="000000"/>
              </w:rPr>
            </w:pPr>
            <w:r>
              <w:rPr>
                <w:rFonts w:ascii="Calibri" w:hAnsi="Calibri" w:cs="Calibri"/>
                <w:color w:val="000000"/>
              </w:rPr>
              <w:t>www.dpwires.co.in/investor-meet</w:t>
            </w:r>
          </w:p>
        </w:tc>
      </w:tr>
      <w:tr w:rsidR="00686BC0" w14:paraId="59E41A17"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FDF207C"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New name </w:t>
            </w:r>
            <w:r>
              <w:rPr>
                <w:rFonts w:ascii="Arial" w:hAnsi="Arial" w:cs="Arial"/>
                <w:spacing w:val="-1"/>
                <w:sz w:val="20"/>
                <w:szCs w:val="20"/>
              </w:rPr>
              <w:t>and</w:t>
            </w:r>
            <w:r w:rsidRPr="00FE2B6F">
              <w:rPr>
                <w:rFonts w:ascii="Arial" w:hAnsi="Arial" w:cs="Arial"/>
                <w:spacing w:val="-1"/>
                <w:sz w:val="20"/>
                <w:szCs w:val="20"/>
              </w:rPr>
              <w:t xml:space="preserve"> the old name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the</w:t>
            </w:r>
            <w:r w:rsidRPr="00FE2B6F">
              <w:rPr>
                <w:rFonts w:ascii="Arial" w:hAnsi="Arial" w:cs="Arial"/>
                <w:spacing w:val="-1"/>
                <w:sz w:val="20"/>
                <w:szCs w:val="20"/>
              </w:rPr>
              <w:t xml:space="preserve"> listed entity</w:t>
            </w:r>
          </w:p>
        </w:tc>
        <w:tc>
          <w:tcPr>
            <w:tcW w:w="1275" w:type="dxa"/>
            <w:gridSpan w:val="2"/>
            <w:tcBorders>
              <w:top w:val="single" w:sz="4" w:space="0" w:color="000000"/>
              <w:left w:val="single" w:sz="4" w:space="0" w:color="000000"/>
              <w:bottom w:val="single" w:sz="4" w:space="0" w:color="000000"/>
              <w:right w:val="single" w:sz="4" w:space="0" w:color="000000"/>
            </w:tcBorders>
          </w:tcPr>
          <w:p w14:paraId="0DEE30E8" w14:textId="77777777" w:rsidR="00686BC0" w:rsidRDefault="00686BC0" w:rsidP="00686BC0">
            <w:r w:rsidRPr="00E965F2">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05D6F16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21F89E78" w14:textId="77777777" w:rsidR="00686BC0" w:rsidRDefault="00536D6D" w:rsidP="00686BC0">
            <w:pPr>
              <w:rPr>
                <w:rFonts w:ascii="Calibri" w:hAnsi="Calibri" w:cs="Calibri"/>
                <w:color w:val="000000"/>
              </w:rPr>
            </w:pPr>
            <w:r>
              <w:rPr>
                <w:rFonts w:ascii="Calibri" w:hAnsi="Calibri" w:cs="Calibri"/>
                <w:color w:val="000000"/>
              </w:rPr>
              <w:t>www.dpwires.co.in</w:t>
            </w:r>
          </w:p>
        </w:tc>
      </w:tr>
      <w:tr w:rsidR="00686BC0" w14:paraId="6BFC3166"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1EC9BC8C"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Advertisements as per regulation 47 (1)</w:t>
            </w:r>
          </w:p>
        </w:tc>
        <w:tc>
          <w:tcPr>
            <w:tcW w:w="1275" w:type="dxa"/>
            <w:gridSpan w:val="2"/>
            <w:tcBorders>
              <w:top w:val="single" w:sz="4" w:space="0" w:color="000000"/>
              <w:left w:val="single" w:sz="4" w:space="0" w:color="000000"/>
              <w:bottom w:val="single" w:sz="4" w:space="0" w:color="000000"/>
              <w:right w:val="single" w:sz="4" w:space="0" w:color="000000"/>
            </w:tcBorders>
          </w:tcPr>
          <w:p w14:paraId="3C5318AE" w14:textId="77777777" w:rsidR="00686BC0" w:rsidRDefault="00686BC0" w:rsidP="00686BC0">
            <w: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5AE6B289"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5F5C1E1D" w14:textId="77777777" w:rsidR="00686BC0" w:rsidRDefault="00686BC0" w:rsidP="00686BC0">
            <w:pPr>
              <w:rPr>
                <w:rFonts w:ascii="Calibri" w:hAnsi="Calibri" w:cs="Calibri"/>
                <w:color w:val="000000"/>
              </w:rPr>
            </w:pPr>
            <w:r>
              <w:rPr>
                <w:rFonts w:ascii="Calibri" w:hAnsi="Calibri" w:cs="Calibri"/>
                <w:color w:val="000000"/>
              </w:rPr>
              <w:t/>
            </w:r>
          </w:p>
        </w:tc>
      </w:tr>
      <w:tr w:rsidR="00686BC0" w14:paraId="5E5050A1"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4500015A"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Credit rating or revision in credit rating obtained by the entity for all itsoutstanding instruments obtained</w:t>
            </w:r>
          </w:p>
        </w:tc>
        <w:tc>
          <w:tcPr>
            <w:tcW w:w="1275" w:type="dxa"/>
            <w:gridSpan w:val="2"/>
            <w:tcBorders>
              <w:top w:val="single" w:sz="4" w:space="0" w:color="000000"/>
              <w:left w:val="single" w:sz="4" w:space="0" w:color="000000"/>
              <w:bottom w:val="single" w:sz="4" w:space="0" w:color="000000"/>
              <w:right w:val="single" w:sz="4" w:space="0" w:color="000000"/>
            </w:tcBorders>
          </w:tcPr>
          <w:p w14:paraId="2C40B7BB" w14:textId="77777777" w:rsidR="00686BC0" w:rsidRDefault="00686BC0" w:rsidP="00686BC0">
            <w: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49D55933"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18CBD252" w14:textId="77777777" w:rsidR="00686BC0" w:rsidRDefault="00686BC0" w:rsidP="00686BC0">
            <w:pPr>
              <w:rPr>
                <w:rFonts w:ascii="Calibri" w:hAnsi="Calibri" w:cs="Calibri"/>
                <w:color w:val="000000"/>
              </w:rPr>
            </w:pPr>
            <w:r>
              <w:rPr>
                <w:rFonts w:ascii="Calibri" w:hAnsi="Calibri" w:cs="Calibri"/>
                <w:color w:val="000000"/>
              </w:rPr>
              <w:t/>
            </w:r>
          </w:p>
        </w:tc>
      </w:tr>
      <w:tr w:rsidR="00686BC0" w14:paraId="302D6A36"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4A321D35"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Separate audited financial statements of each subsidiary of the listed entity in respect of a relevant financial year</w:t>
            </w:r>
          </w:p>
        </w:tc>
        <w:tc>
          <w:tcPr>
            <w:tcW w:w="1275" w:type="dxa"/>
            <w:gridSpan w:val="2"/>
            <w:tcBorders>
              <w:top w:val="single" w:sz="4" w:space="0" w:color="000000"/>
              <w:left w:val="single" w:sz="4" w:space="0" w:color="000000"/>
              <w:bottom w:val="single" w:sz="4" w:space="0" w:color="000000"/>
              <w:right w:val="single" w:sz="4" w:space="0" w:color="000000"/>
            </w:tcBorders>
          </w:tcPr>
          <w:p w14:paraId="7F976998" w14:textId="77777777" w:rsidR="00686BC0" w:rsidRDefault="00686BC0" w:rsidP="00686BC0">
            <w:r>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6EBAE946"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1394026A" w14:textId="77777777" w:rsidR="00686BC0" w:rsidRDefault="00686BC0" w:rsidP="00686BC0">
            <w:pPr>
              <w:rPr>
                <w:rFonts w:ascii="Calibri" w:hAnsi="Calibri" w:cs="Calibri"/>
                <w:color w:val="000000"/>
              </w:rPr>
            </w:pPr>
            <w:r>
              <w:rPr>
                <w:rFonts w:ascii="Calibri" w:hAnsi="Calibri" w:cs="Calibri"/>
                <w:color w:val="000000"/>
              </w:rPr>
              <w:t/>
            </w:r>
          </w:p>
        </w:tc>
      </w:tr>
      <w:tr w:rsidR="006056F6" w14:paraId="13294A60"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9505AF4" w14:textId="77777777" w:rsidR="006056F6" w:rsidRPr="00FE2B6F" w:rsidRDefault="006056F6" w:rsidP="006056F6">
            <w:pPr>
              <w:pStyle w:val="TableParagraph"/>
              <w:kinsoku w:val="0"/>
              <w:overflowPunct w:val="0"/>
              <w:spacing w:line="228" w:lineRule="exact"/>
              <w:ind w:left="102"/>
              <w:rPr>
                <w:rFonts w:ascii="Arial" w:hAnsi="Arial" w:cs="Arial"/>
                <w:b/>
                <w:color w:val="232323"/>
                <w:sz w:val="18"/>
                <w:szCs w:val="18"/>
              </w:rPr>
            </w:pPr>
            <w:r w:rsidRPr="00FE2B6F">
              <w:rPr>
                <w:rFonts w:ascii="Arial" w:hAnsi="Arial" w:cs="Arial"/>
                <w:b/>
                <w:color w:val="232323"/>
                <w:sz w:val="18"/>
                <w:szCs w:val="18"/>
              </w:rPr>
              <w:t>As per other regulations of the LODR:</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7ABE2B76" w14:textId="77777777" w:rsidR="006056F6" w:rsidRPr="00FC73F6" w:rsidRDefault="006056F6" w:rsidP="006056F6">
            <w:pPr>
              <w:rPr>
                <w:rFonts w:ascii="Arial" w:hAnsi="Arial" w:cs="Arial"/>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14:paraId="6C96527D" w14:textId="77777777" w:rsidR="006056F6" w:rsidRDefault="006056F6" w:rsidP="006056F6"/>
        </w:tc>
        <w:tc>
          <w:tcPr>
            <w:tcW w:w="2268" w:type="dxa"/>
            <w:gridSpan w:val="2"/>
            <w:tcBorders>
              <w:top w:val="single" w:sz="4" w:space="0" w:color="000000"/>
              <w:left w:val="single" w:sz="4" w:space="0" w:color="000000"/>
              <w:bottom w:val="single" w:sz="4" w:space="0" w:color="000000"/>
              <w:right w:val="single" w:sz="4" w:space="0" w:color="000000"/>
            </w:tcBorders>
          </w:tcPr>
          <w:p w14:paraId="5DE772BB" w14:textId="77777777" w:rsidR="006056F6" w:rsidRDefault="006056F6" w:rsidP="006056F6"/>
        </w:tc>
      </w:tr>
      <w:tr w:rsidR="006056F6" w14:paraId="1A88C090" w14:textId="77777777" w:rsidTr="000611A2">
        <w:trPr>
          <w:trHeight w:hRule="exact" w:val="650"/>
        </w:trPr>
        <w:tc>
          <w:tcPr>
            <w:tcW w:w="3970" w:type="dxa"/>
            <w:tcBorders>
              <w:top w:val="single" w:sz="4" w:space="0" w:color="000000"/>
              <w:left w:val="single" w:sz="4" w:space="0" w:color="000000"/>
              <w:bottom w:val="single" w:sz="4" w:space="0" w:color="000000"/>
              <w:right w:val="single" w:sz="4" w:space="0" w:color="000000"/>
            </w:tcBorders>
          </w:tcPr>
          <w:p w14:paraId="32170191"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Whether company has provided information under separate section on its website as per Regulation 46(2)</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37A3F676" w14:textId="77777777" w:rsidR="006056F6" w:rsidRPr="00FC73F6" w:rsidRDefault="004A1A71" w:rsidP="00C157FE">
            <w:pPr>
              <w:rPr>
                <w:rFonts w:ascii="Arial" w:hAnsi="Arial" w:cs="Arial"/>
                <w:sz w:val="20"/>
                <w:szCs w:val="20"/>
              </w:rPr>
            </w:pPr>
            <w:r>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2832DE17" w14:textId="77777777"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14:paraId="427EEE4C" w14:textId="77777777" w:rsidR="006056F6" w:rsidRDefault="00536D6D" w:rsidP="006056F6">
            <w:r>
              <w:t>www.dpwires.co.in/investor</w:t>
            </w:r>
          </w:p>
        </w:tc>
      </w:tr>
      <w:tr w:rsidR="006056F6" w14:paraId="7AC44718"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B501DD2"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Materiality Policy as per Regulation 30</w:t>
            </w:r>
          </w:p>
        </w:tc>
        <w:tc>
          <w:tcPr>
            <w:tcW w:w="1275" w:type="dxa"/>
            <w:gridSpan w:val="2"/>
            <w:tcBorders>
              <w:top w:val="single" w:sz="4" w:space="0" w:color="000000"/>
              <w:left w:val="single" w:sz="4" w:space="0" w:color="000000"/>
              <w:bottom w:val="single" w:sz="4" w:space="0" w:color="000000"/>
              <w:right w:val="single" w:sz="4" w:space="0" w:color="000000"/>
            </w:tcBorders>
          </w:tcPr>
          <w:p w14:paraId="1B94BC09" w14:textId="77777777"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33FE6855" w14:textId="77777777"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14:paraId="41F54E29" w14:textId="77777777" w:rsidR="006056F6" w:rsidRDefault="00536D6D" w:rsidP="006056F6">
            <w:r>
              <w:t>www.dpwires.co.in/wp-content/uploads/2019/11/POLICY_FOR_DETERMINATION_OF_MATERIAL_EVENTS.pdf</w:t>
            </w:r>
          </w:p>
        </w:tc>
      </w:tr>
      <w:tr w:rsidR="006056F6" w14:paraId="0E6CE628"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6E85981"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Dividend Distribution policy as per Regulation 43A (as applicable)</w:t>
            </w:r>
          </w:p>
        </w:tc>
        <w:tc>
          <w:tcPr>
            <w:tcW w:w="1275" w:type="dxa"/>
            <w:gridSpan w:val="2"/>
            <w:tcBorders>
              <w:top w:val="single" w:sz="4" w:space="0" w:color="000000"/>
              <w:left w:val="single" w:sz="4" w:space="0" w:color="000000"/>
              <w:bottom w:val="single" w:sz="4" w:space="0" w:color="000000"/>
              <w:right w:val="single" w:sz="4" w:space="0" w:color="000000"/>
            </w:tcBorders>
          </w:tcPr>
          <w:p w14:paraId="2ABE9862" w14:textId="77777777" w:rsidR="006056F6" w:rsidRDefault="00CA1EC5" w:rsidP="006056F6">
            <w: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6CE8BE5E" w14:textId="77777777"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14:paraId="37DC0307" w14:textId="77777777" w:rsidR="006056F6" w:rsidRDefault="00536D6D" w:rsidP="006056F6">
            <w:r>
              <w:t/>
            </w:r>
          </w:p>
        </w:tc>
      </w:tr>
      <w:tr w:rsidR="006056F6" w14:paraId="348F9805"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2C6525E"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It is certified that these contents on the website of the listed entity are correct.</w:t>
            </w:r>
          </w:p>
        </w:tc>
        <w:tc>
          <w:tcPr>
            <w:tcW w:w="1275" w:type="dxa"/>
            <w:gridSpan w:val="2"/>
            <w:tcBorders>
              <w:top w:val="single" w:sz="4" w:space="0" w:color="000000"/>
              <w:left w:val="single" w:sz="4" w:space="0" w:color="000000"/>
              <w:bottom w:val="single" w:sz="4" w:space="0" w:color="000000"/>
              <w:right w:val="single" w:sz="4" w:space="0" w:color="000000"/>
            </w:tcBorders>
          </w:tcPr>
          <w:p w14:paraId="0D529EB8" w14:textId="77777777"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359F9FA9" w14:textId="77777777" w:rsidR="006056F6" w:rsidRDefault="006C7D59" w:rsidP="006C7D59">
            <w:r>
              <w:t/>
            </w:r>
          </w:p>
        </w:tc>
        <w:tc>
          <w:tcPr>
            <w:tcW w:w="2268" w:type="dxa"/>
            <w:gridSpan w:val="2"/>
            <w:tcBorders>
              <w:top w:val="single" w:sz="4" w:space="0" w:color="000000"/>
              <w:left w:val="single" w:sz="4" w:space="0" w:color="000000"/>
              <w:bottom w:val="single" w:sz="4" w:space="0" w:color="000000"/>
              <w:right w:val="single" w:sz="4" w:space="0" w:color="000000"/>
            </w:tcBorders>
          </w:tcPr>
          <w:p w14:paraId="47BCE44F" w14:textId="77777777" w:rsidR="006056F6" w:rsidRDefault="006365CC" w:rsidP="006056F6">
            <w:r>
              <w:t>www.dpwires.co.in</w:t>
            </w:r>
          </w:p>
        </w:tc>
      </w:tr>
      <w:tr w:rsidR="009E16DC" w14:paraId="23D70ACD" w14:textId="77777777"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14:paraId="03C7D22F" w14:textId="77777777" w:rsidR="009E16DC" w:rsidRDefault="009E16DC" w:rsidP="000611A2">
            <w:pPr>
              <w:pStyle w:val="TableParagraph"/>
              <w:kinsoku w:val="0"/>
              <w:overflowPunct w:val="0"/>
              <w:spacing w:line="226" w:lineRule="exact"/>
              <w:ind w:left="102"/>
            </w:pPr>
            <w:r>
              <w:rPr>
                <w:rFonts w:ascii="Arial" w:hAnsi="Arial" w:cs="Arial"/>
                <w:b/>
                <w:bCs/>
                <w:sz w:val="20"/>
                <w:szCs w:val="20"/>
              </w:rPr>
              <w:t>II</w:t>
            </w:r>
            <w:r>
              <w:rPr>
                <w:rFonts w:ascii="Arial" w:hAnsi="Arial" w:cs="Arial"/>
                <w:b/>
                <w:bCs/>
                <w:spacing w:val="-7"/>
                <w:sz w:val="20"/>
                <w:szCs w:val="20"/>
              </w:rPr>
              <w:t xml:space="preserve"> </w:t>
            </w:r>
            <w:r>
              <w:rPr>
                <w:rFonts w:ascii="Arial" w:hAnsi="Arial" w:cs="Arial"/>
                <w:b/>
                <w:bCs/>
                <w:spacing w:val="-1"/>
                <w:sz w:val="20"/>
                <w:szCs w:val="20"/>
              </w:rPr>
              <w:t>Annual</w:t>
            </w:r>
            <w:r>
              <w:rPr>
                <w:rFonts w:ascii="Arial" w:hAnsi="Arial" w:cs="Arial"/>
                <w:b/>
                <w:bCs/>
                <w:spacing w:val="-6"/>
                <w:sz w:val="20"/>
                <w:szCs w:val="20"/>
              </w:rPr>
              <w:t xml:space="preserve"> </w:t>
            </w:r>
            <w:r>
              <w:rPr>
                <w:rFonts w:ascii="Arial" w:hAnsi="Arial" w:cs="Arial"/>
                <w:b/>
                <w:bCs/>
                <w:spacing w:val="-1"/>
                <w:sz w:val="20"/>
                <w:szCs w:val="20"/>
              </w:rPr>
              <w:t>Affirmations</w:t>
            </w:r>
          </w:p>
        </w:tc>
      </w:tr>
      <w:tr w:rsidR="009E16DC" w14:paraId="0E8842BD" w14:textId="77777777" w:rsidTr="009E16DC">
        <w:trPr>
          <w:trHeight w:hRule="exact" w:val="651"/>
        </w:trPr>
        <w:tc>
          <w:tcPr>
            <w:tcW w:w="4317" w:type="dxa"/>
            <w:gridSpan w:val="2"/>
            <w:tcBorders>
              <w:top w:val="single" w:sz="4" w:space="0" w:color="000000"/>
              <w:left w:val="single" w:sz="4" w:space="0" w:color="000000"/>
              <w:bottom w:val="single" w:sz="4" w:space="0" w:color="000000"/>
              <w:right w:val="single" w:sz="4" w:space="0" w:color="000000"/>
            </w:tcBorders>
          </w:tcPr>
          <w:p w14:paraId="0BC61705" w14:textId="77777777" w:rsidR="009E16DC" w:rsidRDefault="009E16DC" w:rsidP="000611A2">
            <w:pPr>
              <w:pStyle w:val="TableParagraph"/>
              <w:kinsoku w:val="0"/>
              <w:overflowPunct w:val="0"/>
              <w:spacing w:line="229" w:lineRule="exact"/>
              <w:ind w:left="102"/>
            </w:pPr>
            <w:r>
              <w:rPr>
                <w:rFonts w:ascii="Arial" w:hAnsi="Arial" w:cs="Arial"/>
                <w:b/>
                <w:bCs/>
                <w:i/>
                <w:iCs/>
                <w:sz w:val="20"/>
                <w:szCs w:val="20"/>
              </w:rPr>
              <w:t>Particulars</w:t>
            </w:r>
          </w:p>
        </w:tc>
        <w:tc>
          <w:tcPr>
            <w:tcW w:w="1921" w:type="dxa"/>
            <w:gridSpan w:val="2"/>
            <w:tcBorders>
              <w:top w:val="single" w:sz="4" w:space="0" w:color="000000"/>
              <w:left w:val="single" w:sz="4" w:space="0" w:color="000000"/>
              <w:bottom w:val="single" w:sz="4" w:space="0" w:color="000000"/>
              <w:right w:val="single" w:sz="4" w:space="0" w:color="000000"/>
            </w:tcBorders>
          </w:tcPr>
          <w:p w14:paraId="496DC54D" w14:textId="77777777" w:rsidR="009E16DC" w:rsidRDefault="009E16DC" w:rsidP="000611A2">
            <w:pPr>
              <w:pStyle w:val="TableParagraph"/>
              <w:kinsoku w:val="0"/>
              <w:overflowPunct w:val="0"/>
              <w:spacing w:line="229" w:lineRule="exact"/>
              <w:ind w:left="102"/>
            </w:pPr>
            <w:r>
              <w:rPr>
                <w:rFonts w:ascii="Arial" w:hAnsi="Arial" w:cs="Arial"/>
                <w:b/>
                <w:bCs/>
                <w:i/>
                <w:iCs/>
                <w:sz w:val="20"/>
                <w:szCs w:val="20"/>
              </w:rPr>
              <w:t>Regulation</w:t>
            </w:r>
            <w:r>
              <w:rPr>
                <w:rFonts w:ascii="Arial" w:hAnsi="Arial" w:cs="Arial"/>
                <w:b/>
                <w:bCs/>
                <w:i/>
                <w:iCs/>
                <w:spacing w:val="-18"/>
                <w:sz w:val="20"/>
                <w:szCs w:val="20"/>
              </w:rPr>
              <w:t xml:space="preserve"> </w:t>
            </w:r>
            <w:r>
              <w:rPr>
                <w:rFonts w:ascii="Arial" w:hAnsi="Arial" w:cs="Arial"/>
                <w:b/>
                <w:bCs/>
                <w:i/>
                <w:iCs/>
                <w:sz w:val="20"/>
                <w:szCs w:val="20"/>
              </w:rPr>
              <w:t>Number</w:t>
            </w:r>
          </w:p>
        </w:tc>
        <w:tc>
          <w:tcPr>
            <w:tcW w:w="1417" w:type="dxa"/>
            <w:gridSpan w:val="2"/>
            <w:tcBorders>
              <w:top w:val="single" w:sz="4" w:space="0" w:color="000000"/>
              <w:left w:val="single" w:sz="4" w:space="0" w:color="000000"/>
              <w:bottom w:val="single" w:sz="4" w:space="0" w:color="000000"/>
              <w:right w:val="single" w:sz="4" w:space="0" w:color="000000"/>
            </w:tcBorders>
          </w:tcPr>
          <w:p w14:paraId="1336F471" w14:textId="77777777" w:rsidR="009E16DC" w:rsidRDefault="009E16DC" w:rsidP="000611A2">
            <w:pPr>
              <w:pStyle w:val="TableParagraph"/>
              <w:kinsoku w:val="0"/>
              <w:overflowPunct w:val="0"/>
              <w:ind w:left="102" w:right="67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1985" w:type="dxa"/>
            <w:tcBorders>
              <w:top w:val="single" w:sz="4" w:space="0" w:color="000000"/>
              <w:left w:val="single" w:sz="4" w:space="0" w:color="000000"/>
              <w:bottom w:val="single" w:sz="4" w:space="0" w:color="000000"/>
              <w:right w:val="single" w:sz="4" w:space="0" w:color="000000"/>
            </w:tcBorders>
          </w:tcPr>
          <w:p w14:paraId="3E4C41E2" w14:textId="77777777" w:rsidR="009E16DC" w:rsidRDefault="009E16DC" w:rsidP="000611A2">
            <w:pPr>
              <w:pStyle w:val="TableParagraph"/>
              <w:kinsoku w:val="0"/>
              <w:overflowPunct w:val="0"/>
              <w:ind w:left="102" w:right="676"/>
            </w:pPr>
            <w:r>
              <w:t>Company Remark</w:t>
            </w:r>
          </w:p>
        </w:tc>
      </w:tr>
      <w:tr w:rsidR="000611A2" w:rsidRPr="00280A80" w14:paraId="23B011DB" w14:textId="77777777" w:rsidTr="000611A2">
        <w:trPr>
          <w:trHeight w:hRule="exact" w:val="701"/>
        </w:trPr>
        <w:tc>
          <w:tcPr>
            <w:tcW w:w="4317" w:type="dxa"/>
            <w:gridSpan w:val="2"/>
            <w:tcBorders>
              <w:top w:val="single" w:sz="4" w:space="0" w:color="000000"/>
              <w:left w:val="single" w:sz="4" w:space="0" w:color="000000"/>
              <w:bottom w:val="single" w:sz="4" w:space="0" w:color="000000"/>
              <w:right w:val="single" w:sz="4" w:space="0" w:color="000000"/>
            </w:tcBorders>
          </w:tcPr>
          <w:p w14:paraId="1C74F2A7"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Independent </w:t>
            </w:r>
            <w:r>
              <w:rPr>
                <w:rFonts w:ascii="Arial" w:hAnsi="Arial" w:cs="Arial"/>
                <w:i/>
                <w:iCs/>
                <w:sz w:val="20"/>
                <w:szCs w:val="20"/>
              </w:rPr>
              <w:t>director(s)</w:t>
            </w:r>
            <w:r w:rsidRPr="00B20B6D">
              <w:rPr>
                <w:rFonts w:ascii="Arial" w:hAnsi="Arial" w:cs="Arial"/>
                <w:i/>
                <w:iCs/>
                <w:sz w:val="20"/>
                <w:szCs w:val="20"/>
              </w:rPr>
              <w:t xml:space="preserve"> </w:t>
            </w:r>
            <w:r>
              <w:rPr>
                <w:rFonts w:ascii="Arial" w:hAnsi="Arial" w:cs="Arial"/>
                <w:i/>
                <w:iCs/>
                <w:sz w:val="20"/>
                <w:szCs w:val="20"/>
              </w:rPr>
              <w:t>have</w:t>
            </w:r>
            <w:r w:rsidRPr="00B20B6D">
              <w:rPr>
                <w:rFonts w:ascii="Arial" w:hAnsi="Arial" w:cs="Arial"/>
                <w:i/>
                <w:iCs/>
                <w:sz w:val="20"/>
                <w:szCs w:val="20"/>
              </w:rPr>
              <w:t xml:space="preserve"> </w:t>
            </w:r>
            <w:r>
              <w:rPr>
                <w:rFonts w:ascii="Arial" w:hAnsi="Arial" w:cs="Arial"/>
                <w:i/>
                <w:iCs/>
                <w:sz w:val="20"/>
                <w:szCs w:val="20"/>
              </w:rPr>
              <w:t>been</w:t>
            </w:r>
            <w:r w:rsidRPr="00B20B6D">
              <w:rPr>
                <w:rFonts w:ascii="Arial" w:hAnsi="Arial" w:cs="Arial"/>
                <w:i/>
                <w:iCs/>
                <w:sz w:val="20"/>
                <w:szCs w:val="20"/>
              </w:rPr>
              <w:t xml:space="preserve"> </w:t>
            </w:r>
            <w:r>
              <w:rPr>
                <w:rFonts w:ascii="Arial" w:hAnsi="Arial" w:cs="Arial"/>
                <w:i/>
                <w:iCs/>
                <w:sz w:val="20"/>
                <w:szCs w:val="20"/>
              </w:rPr>
              <w:t>appointed</w:t>
            </w:r>
            <w:r w:rsidRPr="00B20B6D">
              <w:rPr>
                <w:rFonts w:ascii="Arial" w:hAnsi="Arial" w:cs="Arial"/>
                <w:i/>
                <w:iCs/>
                <w:sz w:val="20"/>
                <w:szCs w:val="20"/>
              </w:rPr>
              <w:t xml:space="preserve"> in </w:t>
            </w:r>
            <w:r>
              <w:rPr>
                <w:rFonts w:ascii="Arial" w:hAnsi="Arial" w:cs="Arial"/>
                <w:i/>
                <w:iCs/>
                <w:sz w:val="20"/>
                <w:szCs w:val="20"/>
              </w:rPr>
              <w:t>terms</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specified</w:t>
            </w:r>
            <w:r w:rsidRPr="00B20B6D">
              <w:rPr>
                <w:rFonts w:ascii="Arial" w:hAnsi="Arial" w:cs="Arial"/>
                <w:i/>
                <w:iCs/>
                <w:sz w:val="20"/>
                <w:szCs w:val="20"/>
              </w:rPr>
              <w:t xml:space="preserve"> </w:t>
            </w:r>
            <w:r>
              <w:rPr>
                <w:rFonts w:ascii="Arial" w:hAnsi="Arial" w:cs="Arial"/>
                <w:i/>
                <w:iCs/>
                <w:sz w:val="20"/>
                <w:szCs w:val="20"/>
              </w:rPr>
              <w:t>criteria</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‘independence’</w:t>
            </w:r>
            <w:r w:rsidRPr="00B20B6D">
              <w:rPr>
                <w:rFonts w:ascii="Arial" w:hAnsi="Arial" w:cs="Arial"/>
                <w:i/>
                <w:iCs/>
                <w:sz w:val="20"/>
                <w:szCs w:val="20"/>
              </w:rPr>
              <w:t xml:space="preserve"> </w:t>
            </w:r>
            <w:r>
              <w:rPr>
                <w:rFonts w:ascii="Arial" w:hAnsi="Arial" w:cs="Arial"/>
                <w:i/>
                <w:iCs/>
                <w:sz w:val="20"/>
                <w:szCs w:val="20"/>
              </w:rPr>
              <w:t>and/or</w:t>
            </w:r>
            <w:r w:rsidRPr="00B20B6D">
              <w:rPr>
                <w:rFonts w:ascii="Arial" w:hAnsi="Arial" w:cs="Arial"/>
                <w:i/>
                <w:iCs/>
                <w:sz w:val="20"/>
                <w:szCs w:val="20"/>
              </w:rPr>
              <w:t xml:space="preserve"> ‘eligibility’</w:t>
            </w:r>
          </w:p>
        </w:tc>
        <w:tc>
          <w:tcPr>
            <w:tcW w:w="1921" w:type="dxa"/>
            <w:gridSpan w:val="2"/>
            <w:tcBorders>
              <w:top w:val="single" w:sz="4" w:space="0" w:color="000000"/>
              <w:left w:val="single" w:sz="4" w:space="0" w:color="000000"/>
              <w:bottom w:val="single" w:sz="4" w:space="0" w:color="000000"/>
              <w:right w:val="single" w:sz="4" w:space="0" w:color="000000"/>
            </w:tcBorders>
          </w:tcPr>
          <w:p w14:paraId="4D8DA7AA"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16(1)(b)</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25(6)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E660B09"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BC22FC9"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B896831" w14:textId="77777777" w:rsidTr="000611A2">
        <w:trPr>
          <w:trHeight w:hRule="exact" w:val="558"/>
        </w:trPr>
        <w:tc>
          <w:tcPr>
            <w:tcW w:w="4317" w:type="dxa"/>
            <w:gridSpan w:val="2"/>
            <w:tcBorders>
              <w:top w:val="single" w:sz="4" w:space="0" w:color="000000"/>
              <w:left w:val="single" w:sz="4" w:space="0" w:color="000000"/>
              <w:bottom w:val="single" w:sz="4" w:space="0" w:color="000000"/>
              <w:right w:val="single" w:sz="4" w:space="0" w:color="000000"/>
            </w:tcBorders>
          </w:tcPr>
          <w:p w14:paraId="34A9BE40"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Board </w:t>
            </w:r>
            <w:r>
              <w:rPr>
                <w:rFonts w:ascii="Arial" w:hAnsi="Arial" w:cs="Arial"/>
                <w:i/>
                <w:iCs/>
                <w:sz w:val="20"/>
                <w:szCs w:val="20"/>
              </w:rPr>
              <w:t>composition</w:t>
            </w:r>
          </w:p>
        </w:tc>
        <w:tc>
          <w:tcPr>
            <w:tcW w:w="1921" w:type="dxa"/>
            <w:gridSpan w:val="2"/>
            <w:tcBorders>
              <w:top w:val="single" w:sz="4" w:space="0" w:color="000000"/>
              <w:left w:val="single" w:sz="4" w:space="0" w:color="000000"/>
              <w:bottom w:val="single" w:sz="4" w:space="0" w:color="000000"/>
              <w:right w:val="single" w:sz="4" w:space="0" w:color="000000"/>
            </w:tcBorders>
          </w:tcPr>
          <w:p w14:paraId="6EF45FDC"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 17(1A) &amp; 17(1B)</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00E671F"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396CED4"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9C5CC90"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216EFD17"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Meeting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Board</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39F0144D"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A47A99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A42A52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5012579F"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24458788"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Quorum of Board meeting</w:t>
            </w:r>
          </w:p>
        </w:tc>
        <w:tc>
          <w:tcPr>
            <w:tcW w:w="1921" w:type="dxa"/>
            <w:gridSpan w:val="2"/>
            <w:tcBorders>
              <w:top w:val="single" w:sz="4" w:space="0" w:color="000000"/>
              <w:left w:val="single" w:sz="4" w:space="0" w:color="000000"/>
              <w:bottom w:val="single" w:sz="4" w:space="0" w:color="000000"/>
              <w:right w:val="single" w:sz="4" w:space="0" w:color="000000"/>
            </w:tcBorders>
          </w:tcPr>
          <w:p w14:paraId="1A6D305E"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9E5565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E2D6F44"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2F9FD15"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6AB85962"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Review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Reports</w:t>
            </w:r>
          </w:p>
        </w:tc>
        <w:tc>
          <w:tcPr>
            <w:tcW w:w="1921" w:type="dxa"/>
            <w:gridSpan w:val="2"/>
            <w:tcBorders>
              <w:top w:val="single" w:sz="4" w:space="0" w:color="000000"/>
              <w:left w:val="single" w:sz="4" w:space="0" w:color="000000"/>
              <w:bottom w:val="single" w:sz="4" w:space="0" w:color="000000"/>
              <w:right w:val="single" w:sz="4" w:space="0" w:color="000000"/>
            </w:tcBorders>
          </w:tcPr>
          <w:p w14:paraId="3D49F0A6"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58A1E74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633240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019FEAB"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4B6ECE9E" w14:textId="77777777" w:rsidR="000611A2" w:rsidRPr="00B20B6D" w:rsidRDefault="000611A2" w:rsidP="000611A2">
            <w:pPr>
              <w:pStyle w:val="TableParagraph"/>
              <w:kinsoku w:val="0"/>
              <w:overflowPunct w:val="0"/>
              <w:ind w:left="102" w:right="1167"/>
              <w:rPr>
                <w:rFonts w:ascii="Arial" w:hAnsi="Arial" w:cs="Arial"/>
                <w:i/>
                <w:iCs/>
                <w:sz w:val="20"/>
                <w:szCs w:val="20"/>
              </w:rPr>
            </w:pPr>
            <w:r w:rsidRPr="00B20B6D">
              <w:rPr>
                <w:rFonts w:ascii="Arial" w:hAnsi="Arial" w:cs="Arial"/>
                <w:i/>
                <w:iCs/>
                <w:sz w:val="20"/>
                <w:szCs w:val="20"/>
              </w:rPr>
              <w:t xml:space="preserve">Plans for </w:t>
            </w:r>
            <w:r>
              <w:rPr>
                <w:rFonts w:ascii="Arial" w:hAnsi="Arial" w:cs="Arial"/>
                <w:i/>
                <w:iCs/>
                <w:sz w:val="20"/>
                <w:szCs w:val="20"/>
              </w:rPr>
              <w:t>orderly</w:t>
            </w:r>
            <w:r w:rsidRPr="00B20B6D">
              <w:rPr>
                <w:rFonts w:ascii="Arial" w:hAnsi="Arial" w:cs="Arial"/>
                <w:i/>
                <w:iCs/>
                <w:sz w:val="20"/>
                <w:szCs w:val="20"/>
              </w:rPr>
              <w:t xml:space="preserve"> </w:t>
            </w:r>
            <w:r>
              <w:rPr>
                <w:rFonts w:ascii="Arial" w:hAnsi="Arial" w:cs="Arial"/>
                <w:i/>
                <w:iCs/>
                <w:sz w:val="20"/>
                <w:szCs w:val="20"/>
              </w:rPr>
              <w:t>succession</w:t>
            </w:r>
            <w:r w:rsidRPr="00B20B6D">
              <w:rPr>
                <w:rFonts w:ascii="Arial" w:hAnsi="Arial" w:cs="Arial"/>
                <w:i/>
                <w:iCs/>
                <w:sz w:val="20"/>
                <w:szCs w:val="20"/>
              </w:rPr>
              <w:t xml:space="preserve"> for </w:t>
            </w:r>
            <w:r>
              <w:rPr>
                <w:rFonts w:ascii="Arial" w:hAnsi="Arial" w:cs="Arial"/>
                <w:i/>
                <w:iCs/>
                <w:sz w:val="20"/>
                <w:szCs w:val="20"/>
              </w:rPr>
              <w:t>appointments</w:t>
            </w:r>
          </w:p>
        </w:tc>
        <w:tc>
          <w:tcPr>
            <w:tcW w:w="1921" w:type="dxa"/>
            <w:gridSpan w:val="2"/>
            <w:tcBorders>
              <w:top w:val="single" w:sz="4" w:space="0" w:color="000000"/>
              <w:left w:val="single" w:sz="4" w:space="0" w:color="000000"/>
              <w:bottom w:val="single" w:sz="4" w:space="0" w:color="000000"/>
              <w:right w:val="single" w:sz="4" w:space="0" w:color="000000"/>
            </w:tcBorders>
          </w:tcPr>
          <w:p w14:paraId="74F961E2"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E2D0DD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4177E85D"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181FA6CE"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04BB983"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Code</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Conduct</w:t>
            </w:r>
          </w:p>
        </w:tc>
        <w:tc>
          <w:tcPr>
            <w:tcW w:w="1921" w:type="dxa"/>
            <w:gridSpan w:val="2"/>
            <w:tcBorders>
              <w:top w:val="single" w:sz="4" w:space="0" w:color="000000"/>
              <w:left w:val="single" w:sz="4" w:space="0" w:color="000000"/>
              <w:bottom w:val="single" w:sz="4" w:space="0" w:color="000000"/>
              <w:right w:val="single" w:sz="4" w:space="0" w:color="000000"/>
            </w:tcBorders>
          </w:tcPr>
          <w:p w14:paraId="2418DD2A"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17(5)</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8E9506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9BF39F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F506EE8"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114ED9CC"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lastRenderedPageBreak/>
              <w:t>Fees/compensation</w:t>
            </w:r>
          </w:p>
        </w:tc>
        <w:tc>
          <w:tcPr>
            <w:tcW w:w="1921" w:type="dxa"/>
            <w:gridSpan w:val="2"/>
            <w:tcBorders>
              <w:top w:val="single" w:sz="4" w:space="0" w:color="000000"/>
              <w:left w:val="single" w:sz="4" w:space="0" w:color="000000"/>
              <w:bottom w:val="single" w:sz="4" w:space="0" w:color="000000"/>
              <w:right w:val="single" w:sz="4" w:space="0" w:color="000000"/>
            </w:tcBorders>
          </w:tcPr>
          <w:p w14:paraId="190619FD"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A1FBF34"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4EF6DB8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8219878"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BBBA234"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Minimum </w:t>
            </w:r>
            <w:r>
              <w:rPr>
                <w:rFonts w:ascii="Arial" w:hAnsi="Arial" w:cs="Arial"/>
                <w:i/>
                <w:iCs/>
                <w:sz w:val="20"/>
                <w:szCs w:val="20"/>
              </w:rPr>
              <w:t>Information</w:t>
            </w:r>
          </w:p>
        </w:tc>
        <w:tc>
          <w:tcPr>
            <w:tcW w:w="1921" w:type="dxa"/>
            <w:gridSpan w:val="2"/>
            <w:tcBorders>
              <w:top w:val="single" w:sz="4" w:space="0" w:color="000000"/>
              <w:left w:val="single" w:sz="4" w:space="0" w:color="000000"/>
              <w:bottom w:val="single" w:sz="4" w:space="0" w:color="000000"/>
              <w:right w:val="single" w:sz="4" w:space="0" w:color="000000"/>
            </w:tcBorders>
          </w:tcPr>
          <w:p w14:paraId="684AA2B1"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2505F9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070881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B5A35CC"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6BE323AF"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Certificate</w:t>
            </w:r>
          </w:p>
        </w:tc>
        <w:tc>
          <w:tcPr>
            <w:tcW w:w="1921" w:type="dxa"/>
            <w:gridSpan w:val="2"/>
            <w:tcBorders>
              <w:top w:val="single" w:sz="4" w:space="0" w:color="000000"/>
              <w:left w:val="single" w:sz="4" w:space="0" w:color="000000"/>
              <w:bottom w:val="single" w:sz="4" w:space="0" w:color="000000"/>
              <w:right w:val="single" w:sz="4" w:space="0" w:color="000000"/>
            </w:tcBorders>
          </w:tcPr>
          <w:p w14:paraId="03DCE697"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C86E5A1"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E2422DC"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8F7D990"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4ECED842"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Risk</w:t>
            </w:r>
            <w:r w:rsidRPr="00B20B6D">
              <w:rPr>
                <w:rFonts w:ascii="Arial" w:hAnsi="Arial" w:cs="Arial"/>
                <w:i/>
                <w:iCs/>
                <w:sz w:val="20"/>
                <w:szCs w:val="20"/>
              </w:rPr>
              <w:t xml:space="preserve"> </w:t>
            </w:r>
            <w:r>
              <w:rPr>
                <w:rFonts w:ascii="Arial" w:hAnsi="Arial" w:cs="Arial"/>
                <w:i/>
                <w:iCs/>
                <w:sz w:val="20"/>
                <w:szCs w:val="20"/>
              </w:rPr>
              <w:t>Assessment</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14:paraId="704B2D45"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0F14B358" w14:textId="77777777" w:rsidR="000611A2" w:rsidRDefault="000611A2" w:rsidP="000611A2">
            <w:pPr>
              <w:rPr>
                <w:rFonts w:ascii="Calibri" w:hAnsi="Calibri" w:cs="Calibri"/>
                <w:color w:val="000000"/>
              </w:rPr>
            </w:pPr>
            <w:r>
              <w:rPr>
                <w:rFonts w:ascii="Calibri" w:hAnsi="Calibri" w:cs="Calibri"/>
                <w:color w:val="000000"/>
              </w:rPr>
              <w:t>No</w:t>
            </w:r>
          </w:p>
        </w:tc>
        <w:tc>
          <w:tcPr>
            <w:tcW w:w="1985" w:type="dxa"/>
            <w:tcBorders>
              <w:top w:val="single" w:sz="4" w:space="0" w:color="000000"/>
              <w:left w:val="single" w:sz="4" w:space="0" w:color="000000"/>
              <w:bottom w:val="single" w:sz="4" w:space="0" w:color="000000"/>
              <w:right w:val="single" w:sz="4" w:space="0" w:color="000000"/>
            </w:tcBorders>
            <w:vAlign w:val="bottom"/>
          </w:tcPr>
          <w:p w14:paraId="2830F370" w14:textId="77777777" w:rsidR="000611A2" w:rsidRDefault="000611A2" w:rsidP="000611A2">
            <w:pPr>
              <w:rPr>
                <w:rFonts w:ascii="Calibri" w:hAnsi="Calibri" w:cs="Calibri"/>
                <w:color w:val="000000"/>
              </w:rPr>
            </w:pPr>
            <w:r>
              <w:rPr>
                <w:rFonts w:ascii="Calibri" w:hAnsi="Calibri" w:cs="Calibri"/>
                <w:color w:val="000000"/>
              </w:rPr>
              <w:t>not applicable</w:t>
            </w:r>
          </w:p>
        </w:tc>
      </w:tr>
      <w:tr w:rsidR="000611A2" w:rsidRPr="00280A80" w14:paraId="3156F031"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57626D43" w14:textId="77777777" w:rsidR="000611A2" w:rsidRPr="00B20B6D"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Performance</w:t>
            </w:r>
            <w:r w:rsidRPr="00B20B6D">
              <w:rPr>
                <w:rFonts w:ascii="Arial" w:hAnsi="Arial" w:cs="Arial"/>
                <w:i/>
                <w:iCs/>
                <w:sz w:val="20"/>
                <w:szCs w:val="20"/>
              </w:rPr>
              <w:t xml:space="preserve"> </w:t>
            </w:r>
            <w:r>
              <w:rPr>
                <w:rFonts w:ascii="Arial" w:hAnsi="Arial" w:cs="Arial"/>
                <w:i/>
                <w:iCs/>
                <w:sz w:val="20"/>
                <w:szCs w:val="20"/>
              </w:rPr>
              <w:t>Evaluation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7606783B"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13F67EA"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8827F3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7789C71" w14:textId="77777777" w:rsidTr="000611A2">
        <w:trPr>
          <w:trHeight w:hRule="exact" w:val="239"/>
        </w:trPr>
        <w:tc>
          <w:tcPr>
            <w:tcW w:w="4317" w:type="dxa"/>
            <w:gridSpan w:val="2"/>
            <w:tcBorders>
              <w:top w:val="single" w:sz="4" w:space="0" w:color="000000"/>
              <w:left w:val="single" w:sz="4" w:space="0" w:color="000000"/>
              <w:bottom w:val="single" w:sz="4" w:space="0" w:color="000000"/>
              <w:right w:val="single" w:sz="4" w:space="0" w:color="000000"/>
            </w:tcBorders>
          </w:tcPr>
          <w:p w14:paraId="6F495CC4"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Recommendation of Board</w:t>
            </w:r>
          </w:p>
        </w:tc>
        <w:tc>
          <w:tcPr>
            <w:tcW w:w="1921" w:type="dxa"/>
            <w:gridSpan w:val="2"/>
            <w:tcBorders>
              <w:top w:val="single" w:sz="4" w:space="0" w:color="000000"/>
              <w:left w:val="single" w:sz="4" w:space="0" w:color="000000"/>
              <w:bottom w:val="single" w:sz="4" w:space="0" w:color="000000"/>
              <w:right w:val="single" w:sz="4" w:space="0" w:color="000000"/>
            </w:tcBorders>
          </w:tcPr>
          <w:p w14:paraId="6C78CAA7"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10367D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AB2C69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BB426E8" w14:textId="77777777" w:rsidTr="000611A2">
        <w:trPr>
          <w:trHeight w:hRule="exact" w:val="271"/>
        </w:trPr>
        <w:tc>
          <w:tcPr>
            <w:tcW w:w="4317" w:type="dxa"/>
            <w:gridSpan w:val="2"/>
            <w:tcBorders>
              <w:top w:val="single" w:sz="4" w:space="0" w:color="000000"/>
              <w:left w:val="single" w:sz="4" w:space="0" w:color="000000"/>
              <w:bottom w:val="single" w:sz="4" w:space="0" w:color="000000"/>
              <w:right w:val="single" w:sz="4" w:space="0" w:color="000000"/>
            </w:tcBorders>
          </w:tcPr>
          <w:p w14:paraId="591666E1"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number of directorship</w:t>
            </w:r>
          </w:p>
        </w:tc>
        <w:tc>
          <w:tcPr>
            <w:tcW w:w="1921" w:type="dxa"/>
            <w:gridSpan w:val="2"/>
            <w:tcBorders>
              <w:top w:val="single" w:sz="4" w:space="0" w:color="000000"/>
              <w:left w:val="single" w:sz="4" w:space="0" w:color="000000"/>
              <w:bottom w:val="single" w:sz="4" w:space="0" w:color="000000"/>
              <w:right w:val="single" w:sz="4" w:space="0" w:color="000000"/>
            </w:tcBorders>
          </w:tcPr>
          <w:p w14:paraId="4B7598AF"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96F4E55"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E1D0E2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F20AE03"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49459C73" w14:textId="77777777" w:rsidR="000611A2" w:rsidRPr="00B20B6D" w:rsidRDefault="000611A2" w:rsidP="000611A2">
            <w:pPr>
              <w:pStyle w:val="TableParagraph"/>
              <w:kinsoku w:val="0"/>
              <w:overflowPunct w:val="0"/>
              <w:spacing w:line="226" w:lineRule="exact"/>
              <w:ind w:left="102"/>
              <w:rPr>
                <w:rFonts w:ascii="Arial" w:hAnsi="Arial" w:cs="Arial"/>
                <w:i/>
                <w:iCs/>
                <w:sz w:val="20"/>
                <w:szCs w:val="20"/>
              </w:rPr>
            </w:pPr>
            <w:r>
              <w:rPr>
                <w:rFonts w:ascii="Arial" w:hAnsi="Arial" w:cs="Arial"/>
                <w:i/>
                <w:iCs/>
                <w:sz w:val="20"/>
                <w:szCs w:val="20"/>
              </w:rPr>
              <w:t>Composition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Audit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0E8FBF86" w14:textId="77777777" w:rsidR="000611A2" w:rsidRPr="00B20B6D" w:rsidRDefault="000611A2" w:rsidP="000611A2">
            <w:pPr>
              <w:pStyle w:val="TableParagraph"/>
              <w:kinsoku w:val="0"/>
              <w:overflowPunct w:val="0"/>
              <w:spacing w:line="226" w:lineRule="exact"/>
              <w:ind w:left="102"/>
              <w:rPr>
                <w:rFonts w:ascii="Arial" w:hAnsi="Arial" w:cs="Arial"/>
                <w:i/>
                <w:iCs/>
                <w:sz w:val="20"/>
                <w:szCs w:val="20"/>
              </w:rPr>
            </w:pPr>
            <w:r w:rsidRPr="00B20B6D">
              <w:rPr>
                <w:rFonts w:ascii="Arial" w:hAnsi="Arial" w:cs="Arial"/>
                <w:i/>
                <w:iCs/>
                <w:sz w:val="20"/>
                <w:szCs w:val="20"/>
              </w:rPr>
              <w:t>18(1)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BB31FB1"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1D3A2FD"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6228A63"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3C0645B" w14:textId="77777777" w:rsidR="000611A2" w:rsidRDefault="000611A2" w:rsidP="000611A2">
            <w:pPr>
              <w:pStyle w:val="TableParagraph"/>
              <w:kinsoku w:val="0"/>
              <w:overflowPunct w:val="0"/>
              <w:spacing w:line="226" w:lineRule="exact"/>
              <w:ind w:left="102"/>
            </w:pPr>
            <w:r>
              <w:rPr>
                <w:rFonts w:ascii="Arial" w:hAnsi="Arial" w:cs="Arial"/>
                <w:i/>
                <w:iCs/>
                <w:spacing w:val="-1"/>
                <w:sz w:val="20"/>
                <w:szCs w:val="20"/>
              </w:rPr>
              <w:t>Meeting</w:t>
            </w:r>
            <w:r>
              <w:rPr>
                <w:rFonts w:ascii="Arial" w:hAnsi="Arial" w:cs="Arial"/>
                <w:i/>
                <w:iCs/>
                <w:spacing w:val="-7"/>
                <w:sz w:val="20"/>
                <w:szCs w:val="20"/>
              </w:rPr>
              <w:t xml:space="preserve"> </w:t>
            </w:r>
            <w:r>
              <w:rPr>
                <w:rFonts w:ascii="Arial" w:hAnsi="Arial" w:cs="Arial"/>
                <w:i/>
                <w:iCs/>
                <w:sz w:val="20"/>
                <w:szCs w:val="20"/>
              </w:rPr>
              <w:t>of</w:t>
            </w:r>
            <w:r>
              <w:rPr>
                <w:rFonts w:ascii="Arial" w:hAnsi="Arial" w:cs="Arial"/>
                <w:i/>
                <w:iCs/>
                <w:spacing w:val="-8"/>
                <w:sz w:val="20"/>
                <w:szCs w:val="20"/>
              </w:rPr>
              <w:t xml:space="preserve"> </w:t>
            </w:r>
            <w:r>
              <w:rPr>
                <w:rFonts w:ascii="Arial" w:hAnsi="Arial" w:cs="Arial"/>
                <w:i/>
                <w:iCs/>
                <w:spacing w:val="-1"/>
                <w:sz w:val="20"/>
                <w:szCs w:val="20"/>
              </w:rPr>
              <w:t>Audit</w:t>
            </w:r>
            <w:r>
              <w:rPr>
                <w:rFonts w:ascii="Arial" w:hAnsi="Arial" w:cs="Arial"/>
                <w:i/>
                <w:iCs/>
                <w:spacing w:val="-6"/>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36D6EAE6"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18(2)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DFE4C7F"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4FC9A74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4079FA78"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7623B1A8" w14:textId="77777777" w:rsidR="000611A2" w:rsidRDefault="000611A2" w:rsidP="000611A2">
            <w:pPr>
              <w:pStyle w:val="TableParagraph"/>
              <w:kinsoku w:val="0"/>
              <w:overflowPunct w:val="0"/>
              <w:spacing w:before="1" w:line="228" w:lineRule="exact"/>
              <w:ind w:left="102" w:right="165"/>
            </w:pPr>
            <w:r>
              <w:rPr>
                <w:rFonts w:ascii="Arial" w:hAnsi="Arial" w:cs="Arial"/>
                <w:i/>
                <w:iCs/>
                <w:sz w:val="20"/>
                <w:szCs w:val="20"/>
              </w:rPr>
              <w:t>Composition</w:t>
            </w:r>
            <w:r>
              <w:rPr>
                <w:rFonts w:ascii="Arial" w:hAnsi="Arial" w:cs="Arial"/>
                <w:i/>
                <w:iCs/>
                <w:spacing w:val="-9"/>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nomination</w:t>
            </w:r>
            <w:r>
              <w:rPr>
                <w:rFonts w:ascii="Arial" w:hAnsi="Arial" w:cs="Arial"/>
                <w:i/>
                <w:iCs/>
                <w:spacing w:val="-8"/>
                <w:sz w:val="20"/>
                <w:szCs w:val="20"/>
              </w:rPr>
              <w:t xml:space="preserve"> </w:t>
            </w:r>
            <w:r>
              <w:rPr>
                <w:rFonts w:ascii="Arial" w:hAnsi="Arial" w:cs="Arial"/>
                <w:i/>
                <w:iCs/>
                <w:sz w:val="20"/>
                <w:szCs w:val="20"/>
              </w:rPr>
              <w:t>&amp;</w:t>
            </w:r>
            <w:r>
              <w:rPr>
                <w:rFonts w:ascii="Arial" w:hAnsi="Arial" w:cs="Arial"/>
                <w:i/>
                <w:iCs/>
                <w:spacing w:val="-10"/>
                <w:sz w:val="20"/>
                <w:szCs w:val="20"/>
              </w:rPr>
              <w:t xml:space="preserve"> </w:t>
            </w:r>
            <w:r>
              <w:rPr>
                <w:rFonts w:ascii="Arial" w:hAnsi="Arial" w:cs="Arial"/>
                <w:i/>
                <w:iCs/>
                <w:sz w:val="20"/>
                <w:szCs w:val="20"/>
              </w:rPr>
              <w:t>remuneration</w:t>
            </w:r>
            <w:r>
              <w:rPr>
                <w:rFonts w:ascii="Arial" w:hAnsi="Arial" w:cs="Arial"/>
                <w:i/>
                <w:iCs/>
                <w:spacing w:val="23"/>
                <w:w w:val="99"/>
                <w:sz w:val="20"/>
                <w:szCs w:val="20"/>
              </w:rPr>
              <w:t xml:space="preserve"> </w:t>
            </w:r>
            <w:r>
              <w:rPr>
                <w:rFonts w:ascii="Arial" w:hAnsi="Arial" w:cs="Arial"/>
                <w:i/>
                <w:iCs/>
                <w:spacing w:val="-1"/>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526374FD"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19(1) </w:t>
            </w:r>
            <w:r>
              <w:rPr>
                <w:rFonts w:ascii="Arial" w:hAnsi="Arial" w:cs="Arial"/>
                <w:i/>
                <w:iCs/>
                <w:sz w:val="20"/>
                <w:szCs w:val="20"/>
              </w:rPr>
              <w:t>&amp;</w:t>
            </w:r>
            <w:r w:rsidRPr="00B20B6D">
              <w:rPr>
                <w:rFonts w:ascii="Arial" w:hAnsi="Arial" w:cs="Arial"/>
                <w:i/>
                <w:iCs/>
                <w:sz w:val="20"/>
                <w:szCs w:val="20"/>
              </w:rPr>
              <w:t xml:space="preserve"> (2)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C8BEA99"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EB3BD8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D1E8071"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228AAA0F"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Quorum of Nomination and Remuneration Committee meeting</w:t>
            </w:r>
          </w:p>
        </w:tc>
        <w:tc>
          <w:tcPr>
            <w:tcW w:w="1921" w:type="dxa"/>
            <w:gridSpan w:val="2"/>
            <w:tcBorders>
              <w:top w:val="single" w:sz="4" w:space="0" w:color="000000"/>
              <w:left w:val="single" w:sz="4" w:space="0" w:color="000000"/>
              <w:bottom w:val="single" w:sz="4" w:space="0" w:color="000000"/>
              <w:right w:val="single" w:sz="4" w:space="0" w:color="000000"/>
            </w:tcBorders>
          </w:tcPr>
          <w:p w14:paraId="3CAABA78"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19(2A)</w:t>
            </w:r>
          </w:p>
          <w:p w14:paraId="7CC07032" w14:textId="77777777"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D9D2FDD"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2421B50"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B189E94"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66322140"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nomination &amp; remuneration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2C3288EA"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19(3A)</w:t>
            </w:r>
          </w:p>
          <w:p w14:paraId="29BB4BBB" w14:textId="77777777"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1550CC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06D882A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44B8B01A"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3A8854CE" w14:textId="77777777" w:rsidR="000611A2" w:rsidRDefault="000611A2" w:rsidP="000611A2">
            <w:pPr>
              <w:pStyle w:val="TableParagraph"/>
              <w:kinsoku w:val="0"/>
              <w:overflowPunct w:val="0"/>
              <w:ind w:left="102" w:right="340"/>
            </w:pPr>
            <w:r>
              <w:rPr>
                <w:rFonts w:ascii="Arial" w:hAnsi="Arial" w:cs="Arial"/>
                <w:i/>
                <w:iCs/>
                <w:sz w:val="20"/>
                <w:szCs w:val="20"/>
              </w:rPr>
              <w:t>Composition</w:t>
            </w:r>
            <w:r>
              <w:rPr>
                <w:rFonts w:ascii="Arial" w:hAnsi="Arial" w:cs="Arial"/>
                <w:i/>
                <w:iCs/>
                <w:spacing w:val="-12"/>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Stakeholder</w:t>
            </w:r>
            <w:r>
              <w:rPr>
                <w:rFonts w:ascii="Arial" w:hAnsi="Arial" w:cs="Arial"/>
                <w:i/>
                <w:iCs/>
                <w:spacing w:val="-9"/>
                <w:sz w:val="20"/>
                <w:szCs w:val="20"/>
              </w:rPr>
              <w:t xml:space="preserve"> </w:t>
            </w:r>
            <w:r>
              <w:rPr>
                <w:rFonts w:ascii="Arial" w:hAnsi="Arial" w:cs="Arial"/>
                <w:i/>
                <w:iCs/>
                <w:spacing w:val="-1"/>
                <w:sz w:val="20"/>
                <w:szCs w:val="20"/>
              </w:rPr>
              <w:t>Relationship</w:t>
            </w:r>
            <w:r>
              <w:rPr>
                <w:rFonts w:ascii="Arial" w:hAnsi="Arial" w:cs="Arial"/>
                <w:i/>
                <w:iCs/>
                <w:spacing w:val="26"/>
                <w:w w:val="99"/>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1B2A2FCA"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20(1), 20(2) and 20(2A)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C7820C4"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78DC48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16DEEBC9"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7C48BF77"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stakeholder relationship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0DE63943"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20(3A)</w:t>
            </w:r>
          </w:p>
          <w:p w14:paraId="542F6AB9" w14:textId="77777777"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A1E1B91"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01453C8"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5CF22BE9"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0108467B"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and </w:t>
            </w:r>
            <w:r>
              <w:rPr>
                <w:rFonts w:ascii="Arial" w:hAnsi="Arial" w:cs="Arial"/>
                <w:i/>
                <w:iCs/>
                <w:sz w:val="20"/>
                <w:szCs w:val="20"/>
              </w:rPr>
              <w:t>role</w:t>
            </w:r>
            <w:r w:rsidRPr="00F5491A">
              <w:rPr>
                <w:rFonts w:ascii="Arial" w:hAnsi="Arial" w:cs="Arial"/>
                <w:i/>
                <w:iCs/>
                <w:sz w:val="20"/>
                <w:szCs w:val="20"/>
              </w:rPr>
              <w:t xml:space="preserve"> of </w:t>
            </w:r>
            <w:r>
              <w:rPr>
                <w:rFonts w:ascii="Arial" w:hAnsi="Arial" w:cs="Arial"/>
                <w:i/>
                <w:iCs/>
                <w:sz w:val="20"/>
                <w:szCs w:val="20"/>
              </w:rPr>
              <w:t>risk</w:t>
            </w:r>
            <w:r w:rsidRPr="00F5491A">
              <w:rPr>
                <w:rFonts w:ascii="Arial" w:hAnsi="Arial" w:cs="Arial"/>
                <w:i/>
                <w:iCs/>
                <w:sz w:val="20"/>
                <w:szCs w:val="20"/>
              </w:rPr>
              <w:t xml:space="preserve">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35848299" w14:textId="77777777"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21(1),(2),(3),(4)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792FDFA"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1D262F5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73141C5"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518B82A7"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Risk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702027EB" w14:textId="16EAAB5C" w:rsidR="000611A2" w:rsidRPr="00B20B6D" w:rsidRDefault="0097163D" w:rsidP="000611A2">
            <w:pPr>
              <w:pStyle w:val="TableParagraph"/>
              <w:kinsoku w:val="0"/>
              <w:overflowPunct w:val="0"/>
              <w:ind w:left="102" w:right="367"/>
              <w:rPr>
                <w:rFonts w:ascii="Arial" w:hAnsi="Arial" w:cs="Arial"/>
                <w:i/>
                <w:iCs/>
                <w:sz w:val="20"/>
                <w:szCs w:val="20"/>
              </w:rPr>
            </w:pPr>
            <w:r w:rsidRPr="0097163D">
              <w:rPr>
                <w:rFonts w:ascii="Arial" w:hAnsi="Arial" w:cs="Arial"/>
                <w:i/>
                <w:iCs/>
                <w:sz w:val="20"/>
                <w:szCs w:val="20"/>
              </w:rPr>
              <w:t>21(3A)</w:t>
            </w:r>
          </w:p>
          <w:p w14:paraId="1CA847C0" w14:textId="77777777"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ED56172"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5B08444E"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525E1C2C"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67B50FCF"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Vigil Mechanism</w:t>
            </w:r>
          </w:p>
        </w:tc>
        <w:tc>
          <w:tcPr>
            <w:tcW w:w="1921" w:type="dxa"/>
            <w:gridSpan w:val="2"/>
            <w:tcBorders>
              <w:top w:val="single" w:sz="4" w:space="0" w:color="000000"/>
              <w:left w:val="single" w:sz="4" w:space="0" w:color="000000"/>
              <w:bottom w:val="single" w:sz="4" w:space="0" w:color="000000"/>
              <w:right w:val="single" w:sz="4" w:space="0" w:color="000000"/>
            </w:tcBorders>
          </w:tcPr>
          <w:p w14:paraId="282C71F6"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C1CA436"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01D48E2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FFDCABB"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F6BB20E"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Policy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w:t>
            </w:r>
          </w:p>
        </w:tc>
        <w:tc>
          <w:tcPr>
            <w:tcW w:w="1921" w:type="dxa"/>
            <w:gridSpan w:val="2"/>
            <w:tcBorders>
              <w:top w:val="single" w:sz="4" w:space="0" w:color="000000"/>
              <w:left w:val="single" w:sz="4" w:space="0" w:color="000000"/>
              <w:bottom w:val="single" w:sz="4" w:space="0" w:color="000000"/>
              <w:right w:val="single" w:sz="4" w:space="0" w:color="000000"/>
            </w:tcBorders>
          </w:tcPr>
          <w:p w14:paraId="619AAD68"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23(1),(1A),(5),(6),(7) &amp; (8)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05FB6566"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86D9BC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40F995EC"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06572C92"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Prior </w:t>
            </w:r>
            <w:r>
              <w:rPr>
                <w:rFonts w:ascii="Arial" w:hAnsi="Arial" w:cs="Arial"/>
                <w:i/>
                <w:iCs/>
                <w:sz w:val="20"/>
                <w:szCs w:val="20"/>
              </w:rPr>
              <w:t>or</w:t>
            </w:r>
            <w:r w:rsidRPr="00F5491A">
              <w:rPr>
                <w:rFonts w:ascii="Arial" w:hAnsi="Arial" w:cs="Arial"/>
                <w:i/>
                <w:iCs/>
                <w:sz w:val="20"/>
                <w:szCs w:val="20"/>
              </w:rPr>
              <w:t xml:space="preserve"> </w:t>
            </w:r>
            <w:r>
              <w:rPr>
                <w:rFonts w:ascii="Arial" w:hAnsi="Arial" w:cs="Arial"/>
                <w:i/>
                <w:iCs/>
                <w:sz w:val="20"/>
                <w:szCs w:val="20"/>
              </w:rPr>
              <w:t>Omnibus</w:t>
            </w:r>
            <w:r w:rsidRPr="00F5491A">
              <w:rPr>
                <w:rFonts w:ascii="Arial" w:hAnsi="Arial" w:cs="Arial"/>
                <w:i/>
                <w:iCs/>
                <w:sz w:val="20"/>
                <w:szCs w:val="20"/>
              </w:rPr>
              <w:t xml:space="preserve"> </w:t>
            </w:r>
            <w:r>
              <w:rPr>
                <w:rFonts w:ascii="Arial" w:hAnsi="Arial" w:cs="Arial"/>
                <w:i/>
                <w:iCs/>
                <w:sz w:val="20"/>
                <w:szCs w:val="20"/>
              </w:rPr>
              <w:t>approval</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Audit</w:t>
            </w:r>
            <w:r w:rsidRPr="00F5491A">
              <w:rPr>
                <w:rFonts w:ascii="Arial" w:hAnsi="Arial" w:cs="Arial"/>
                <w:i/>
                <w:iCs/>
                <w:sz w:val="20"/>
                <w:szCs w:val="20"/>
              </w:rPr>
              <w:t xml:space="preserve"> </w:t>
            </w:r>
            <w:r>
              <w:rPr>
                <w:rFonts w:ascii="Arial" w:hAnsi="Arial" w:cs="Arial"/>
                <w:i/>
                <w:iCs/>
                <w:sz w:val="20"/>
                <w:szCs w:val="20"/>
              </w:rPr>
              <w:t>Committee</w:t>
            </w:r>
            <w:r w:rsidRPr="00F5491A">
              <w:rPr>
                <w:rFonts w:ascii="Arial" w:hAnsi="Arial" w:cs="Arial"/>
                <w:i/>
                <w:iCs/>
                <w:sz w:val="20"/>
                <w:szCs w:val="20"/>
              </w:rPr>
              <w:t xml:space="preserve">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all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transactions</w:t>
            </w:r>
          </w:p>
        </w:tc>
        <w:tc>
          <w:tcPr>
            <w:tcW w:w="1921" w:type="dxa"/>
            <w:gridSpan w:val="2"/>
            <w:tcBorders>
              <w:top w:val="single" w:sz="4" w:space="0" w:color="000000"/>
              <w:left w:val="single" w:sz="4" w:space="0" w:color="000000"/>
              <w:bottom w:val="single" w:sz="4" w:space="0" w:color="000000"/>
              <w:right w:val="single" w:sz="4" w:space="0" w:color="000000"/>
            </w:tcBorders>
          </w:tcPr>
          <w:p w14:paraId="59559F33"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23(2), </w:t>
            </w:r>
            <w:r>
              <w:rPr>
                <w:rFonts w:ascii="Arial" w:hAnsi="Arial" w:cs="Arial"/>
                <w:i/>
                <w:iCs/>
                <w:sz w:val="20"/>
                <w:szCs w:val="20"/>
              </w:rPr>
              <w:t>(3)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4C95047"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7A198B1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FCDF7D1"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41F94AC9"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Approval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party transactions</w:t>
            </w:r>
          </w:p>
        </w:tc>
        <w:tc>
          <w:tcPr>
            <w:tcW w:w="1921" w:type="dxa"/>
            <w:gridSpan w:val="2"/>
            <w:tcBorders>
              <w:top w:val="single" w:sz="4" w:space="0" w:color="000000"/>
              <w:left w:val="single" w:sz="4" w:space="0" w:color="000000"/>
              <w:bottom w:val="single" w:sz="4" w:space="0" w:color="000000"/>
              <w:right w:val="single" w:sz="4" w:space="0" w:color="000000"/>
            </w:tcBorders>
          </w:tcPr>
          <w:p w14:paraId="13B6E8E0"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B108368"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738E2929"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9ACBC59"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0BA8D263"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Disclosure of related party transactions on consolidated basis</w:t>
            </w:r>
          </w:p>
        </w:tc>
        <w:tc>
          <w:tcPr>
            <w:tcW w:w="1921" w:type="dxa"/>
            <w:gridSpan w:val="2"/>
            <w:tcBorders>
              <w:top w:val="single" w:sz="4" w:space="0" w:color="000000"/>
              <w:left w:val="single" w:sz="4" w:space="0" w:color="000000"/>
              <w:bottom w:val="single" w:sz="4" w:space="0" w:color="000000"/>
              <w:right w:val="single" w:sz="4" w:space="0" w:color="000000"/>
            </w:tcBorders>
          </w:tcPr>
          <w:p w14:paraId="669BE20D"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053BEE82"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6739A64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07E2125"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62C271E7"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Directors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unlisted</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Subsidiary</w:t>
            </w:r>
          </w:p>
        </w:tc>
        <w:tc>
          <w:tcPr>
            <w:tcW w:w="1921" w:type="dxa"/>
            <w:gridSpan w:val="2"/>
            <w:tcBorders>
              <w:top w:val="single" w:sz="4" w:space="0" w:color="000000"/>
              <w:left w:val="single" w:sz="4" w:space="0" w:color="000000"/>
              <w:bottom w:val="single" w:sz="4" w:space="0" w:color="000000"/>
              <w:right w:val="single" w:sz="4" w:space="0" w:color="000000"/>
            </w:tcBorders>
          </w:tcPr>
          <w:p w14:paraId="5898A75F"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24(1)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359DC66"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59691CAE"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9C235C6"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71CA4B6D"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Other </w:t>
            </w:r>
            <w:r>
              <w:rPr>
                <w:rFonts w:ascii="Arial" w:hAnsi="Arial" w:cs="Arial"/>
                <w:i/>
                <w:iCs/>
                <w:sz w:val="20"/>
                <w:szCs w:val="20"/>
              </w:rPr>
              <w:t>Corporate</w:t>
            </w:r>
            <w:r w:rsidRPr="00F5491A">
              <w:rPr>
                <w:rFonts w:ascii="Arial" w:hAnsi="Arial" w:cs="Arial"/>
                <w:i/>
                <w:iCs/>
                <w:sz w:val="20"/>
                <w:szCs w:val="20"/>
              </w:rPr>
              <w:t xml:space="preserve"> </w:t>
            </w:r>
            <w:r>
              <w:rPr>
                <w:rFonts w:ascii="Arial" w:hAnsi="Arial" w:cs="Arial"/>
                <w:i/>
                <w:iCs/>
                <w:sz w:val="20"/>
                <w:szCs w:val="20"/>
              </w:rPr>
              <w:t>Governance</w:t>
            </w:r>
            <w:r w:rsidRPr="00F5491A">
              <w:rPr>
                <w:rFonts w:ascii="Arial" w:hAnsi="Arial" w:cs="Arial"/>
                <w:i/>
                <w:iCs/>
                <w:sz w:val="20"/>
                <w:szCs w:val="20"/>
              </w:rPr>
              <w:t xml:space="preserve"> </w:t>
            </w:r>
            <w:r>
              <w:rPr>
                <w:rFonts w:ascii="Arial" w:hAnsi="Arial" w:cs="Arial"/>
                <w:i/>
                <w:iCs/>
                <w:sz w:val="20"/>
                <w:szCs w:val="20"/>
              </w:rPr>
              <w:t>requirements</w:t>
            </w:r>
            <w:r w:rsidRPr="00F5491A">
              <w:rPr>
                <w:rFonts w:ascii="Arial" w:hAnsi="Arial" w:cs="Arial"/>
                <w:i/>
                <w:iCs/>
                <w:sz w:val="20"/>
                <w:szCs w:val="20"/>
              </w:rPr>
              <w:t xml:space="preserve"> with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subsidiary</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listed</w:t>
            </w:r>
            <w:r w:rsidRPr="00F5491A">
              <w:rPr>
                <w:rFonts w:ascii="Arial" w:hAnsi="Arial" w:cs="Arial"/>
                <w:i/>
                <w:iCs/>
                <w:sz w:val="20"/>
                <w:szCs w:val="20"/>
              </w:rPr>
              <w:t xml:space="preserve"> </w:t>
            </w:r>
            <w:r>
              <w:rPr>
                <w:rFonts w:ascii="Arial" w:hAnsi="Arial" w:cs="Arial"/>
                <w:i/>
                <w:iCs/>
                <w:sz w:val="20"/>
                <w:szCs w:val="20"/>
              </w:rPr>
              <w:t>entity</w:t>
            </w:r>
          </w:p>
        </w:tc>
        <w:tc>
          <w:tcPr>
            <w:tcW w:w="1921" w:type="dxa"/>
            <w:gridSpan w:val="2"/>
            <w:tcBorders>
              <w:top w:val="single" w:sz="4" w:space="0" w:color="000000"/>
              <w:left w:val="single" w:sz="4" w:space="0" w:color="000000"/>
              <w:bottom w:val="single" w:sz="4" w:space="0" w:color="000000"/>
              <w:right w:val="single" w:sz="4" w:space="0" w:color="000000"/>
            </w:tcBorders>
          </w:tcPr>
          <w:p w14:paraId="78BC7D45" w14:textId="77777777"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24(2),(3),(4),(5)</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21EB6D3"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1F58B91C"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D910E26"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1A95B52A"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Annual Secretarial Compliance Report</w:t>
            </w:r>
          </w:p>
        </w:tc>
        <w:tc>
          <w:tcPr>
            <w:tcW w:w="1921" w:type="dxa"/>
            <w:gridSpan w:val="2"/>
            <w:tcBorders>
              <w:top w:val="single" w:sz="4" w:space="0" w:color="000000"/>
              <w:left w:val="single" w:sz="4" w:space="0" w:color="000000"/>
              <w:bottom w:val="single" w:sz="4" w:space="0" w:color="000000"/>
              <w:right w:val="single" w:sz="4" w:space="0" w:color="000000"/>
            </w:tcBorders>
          </w:tcPr>
          <w:p w14:paraId="7C53C3A0"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24(A)</w:t>
            </w:r>
          </w:p>
          <w:p w14:paraId="3484DA3F" w14:textId="77777777"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7B565F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514E48F"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1B3760A"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40D8BD98"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Alternate Director to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14:paraId="55EE3860" w14:textId="77777777" w:rsidR="000611A2"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EF591A5"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DE1277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1B5E5CE"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3CC442DD"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Tenure</w:t>
            </w:r>
          </w:p>
        </w:tc>
        <w:tc>
          <w:tcPr>
            <w:tcW w:w="1921" w:type="dxa"/>
            <w:gridSpan w:val="2"/>
            <w:tcBorders>
              <w:top w:val="single" w:sz="4" w:space="0" w:color="000000"/>
              <w:left w:val="single" w:sz="4" w:space="0" w:color="000000"/>
              <w:bottom w:val="single" w:sz="4" w:space="0" w:color="000000"/>
              <w:right w:val="single" w:sz="4" w:space="0" w:color="000000"/>
            </w:tcBorders>
          </w:tcPr>
          <w:p w14:paraId="5045DAF8"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25(2)</w:t>
            </w:r>
          </w:p>
          <w:p w14:paraId="22EE4F43" w14:textId="77777777"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B6377C9"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1F7279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F1ABF66"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5A3DDA8A"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Meeting </w:t>
            </w:r>
            <w:r>
              <w:rPr>
                <w:rFonts w:ascii="Arial" w:hAnsi="Arial" w:cs="Arial"/>
                <w:i/>
                <w:iCs/>
                <w:sz w:val="20"/>
                <w:szCs w:val="20"/>
              </w:rPr>
              <w:t>of</w:t>
            </w:r>
            <w:r w:rsidRPr="00F5491A">
              <w:rPr>
                <w:rFonts w:ascii="Arial" w:hAnsi="Arial" w:cs="Arial"/>
                <w:i/>
                <w:iCs/>
                <w:sz w:val="20"/>
                <w:szCs w:val="20"/>
              </w:rPr>
              <w:t xml:space="preserve"> independent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11F5BDA5"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25(3) </w:t>
            </w:r>
            <w:r>
              <w:rPr>
                <w:rFonts w:ascii="Arial" w:hAnsi="Arial" w:cs="Arial"/>
                <w:i/>
                <w:iCs/>
                <w:sz w:val="20"/>
                <w:szCs w:val="20"/>
              </w:rPr>
              <w:t>&amp;</w:t>
            </w:r>
            <w:r w:rsidRPr="00B20B6D">
              <w:rPr>
                <w:rFonts w:ascii="Arial" w:hAnsi="Arial" w:cs="Arial"/>
                <w:i/>
                <w:iCs/>
                <w:sz w:val="20"/>
                <w:szCs w:val="20"/>
              </w:rPr>
              <w:t xml:space="preserve"> (4)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B7930C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351AB0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8FFB54A"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002D8B11"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Familiarization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independent</w:t>
            </w:r>
            <w:r w:rsidRPr="00F5491A">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6E3CCAF0"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D42492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2FC6D7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F3DE7F3"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54DA898F"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Declaration from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14:paraId="5EDC1D32"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25(8) &amp; (9)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D58F6B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8FE4F89"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7847599"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34F8436C"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 &amp; O Insurance for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333F60AD"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16C898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BE551EA"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5053A89"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FA01E28"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Memberships</w:t>
            </w:r>
            <w:r w:rsidRPr="00F5491A">
              <w:rPr>
                <w:rFonts w:ascii="Arial" w:hAnsi="Arial" w:cs="Arial"/>
                <w:i/>
                <w:iCs/>
                <w:sz w:val="20"/>
                <w:szCs w:val="20"/>
              </w:rPr>
              <w:t xml:space="preserve"> in </w:t>
            </w:r>
            <w:r>
              <w:rPr>
                <w:rFonts w:ascii="Arial" w:hAnsi="Arial" w:cs="Arial"/>
                <w:i/>
                <w:iCs/>
                <w:sz w:val="20"/>
                <w:szCs w:val="20"/>
              </w:rPr>
              <w:t>Committees</w:t>
            </w:r>
          </w:p>
        </w:tc>
        <w:tc>
          <w:tcPr>
            <w:tcW w:w="1921" w:type="dxa"/>
            <w:gridSpan w:val="2"/>
            <w:tcBorders>
              <w:top w:val="single" w:sz="4" w:space="0" w:color="000000"/>
              <w:left w:val="single" w:sz="4" w:space="0" w:color="000000"/>
              <w:bottom w:val="single" w:sz="4" w:space="0" w:color="000000"/>
              <w:right w:val="single" w:sz="4" w:space="0" w:color="000000"/>
            </w:tcBorders>
          </w:tcPr>
          <w:p w14:paraId="3CB1F1D9"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197DB7D"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09CC1318"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9EC6EF1" w14:textId="77777777" w:rsidTr="000611A2">
        <w:trPr>
          <w:trHeight w:hRule="exact" w:val="931"/>
        </w:trPr>
        <w:tc>
          <w:tcPr>
            <w:tcW w:w="4317" w:type="dxa"/>
            <w:gridSpan w:val="2"/>
            <w:tcBorders>
              <w:top w:val="single" w:sz="4" w:space="0" w:color="000000"/>
              <w:left w:val="single" w:sz="4" w:space="0" w:color="000000"/>
              <w:bottom w:val="single" w:sz="4" w:space="0" w:color="000000"/>
              <w:right w:val="single" w:sz="4" w:space="0" w:color="000000"/>
            </w:tcBorders>
          </w:tcPr>
          <w:p w14:paraId="64A38A29"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Affirmation</w:t>
            </w:r>
            <w:r w:rsidRPr="00F5491A">
              <w:rPr>
                <w:rFonts w:ascii="Arial" w:hAnsi="Arial" w:cs="Arial"/>
                <w:i/>
                <w:iCs/>
                <w:sz w:val="20"/>
                <w:szCs w:val="20"/>
              </w:rPr>
              <w:t xml:space="preserve">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compliance</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code</w:t>
            </w:r>
            <w:r w:rsidRPr="00F5491A">
              <w:rPr>
                <w:rFonts w:ascii="Arial" w:hAnsi="Arial" w:cs="Arial"/>
                <w:i/>
                <w:iCs/>
                <w:sz w:val="20"/>
                <w:szCs w:val="20"/>
              </w:rPr>
              <w:t xml:space="preserve"> of </w:t>
            </w:r>
            <w:r>
              <w:rPr>
                <w:rFonts w:ascii="Arial" w:hAnsi="Arial" w:cs="Arial"/>
                <w:i/>
                <w:iCs/>
                <w:sz w:val="20"/>
                <w:szCs w:val="20"/>
              </w:rPr>
              <w:t>conduct</w:t>
            </w:r>
            <w:r w:rsidRPr="00F5491A">
              <w:rPr>
                <w:rFonts w:ascii="Arial" w:hAnsi="Arial" w:cs="Arial"/>
                <w:i/>
                <w:iCs/>
                <w:sz w:val="20"/>
                <w:szCs w:val="20"/>
              </w:rPr>
              <w:t xml:space="preserve"> </w:t>
            </w:r>
            <w:r>
              <w:rPr>
                <w:rFonts w:ascii="Arial" w:hAnsi="Arial" w:cs="Arial"/>
                <w:i/>
                <w:iCs/>
                <w:sz w:val="20"/>
                <w:szCs w:val="20"/>
              </w:rPr>
              <w:t>from</w:t>
            </w:r>
            <w:r w:rsidRPr="00F5491A">
              <w:rPr>
                <w:rFonts w:ascii="Arial" w:hAnsi="Arial" w:cs="Arial"/>
                <w:i/>
                <w:iCs/>
                <w:sz w:val="20"/>
                <w:szCs w:val="20"/>
              </w:rPr>
              <w:t xml:space="preserve"> </w:t>
            </w:r>
            <w:r>
              <w:rPr>
                <w:rFonts w:ascii="Arial" w:hAnsi="Arial" w:cs="Arial"/>
                <w:i/>
                <w:iCs/>
                <w:sz w:val="20"/>
                <w:szCs w:val="20"/>
              </w:rPr>
              <w:t>members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r w:rsidRPr="00F5491A">
              <w:rPr>
                <w:rFonts w:ascii="Arial" w:hAnsi="Arial" w:cs="Arial"/>
                <w:i/>
                <w:iCs/>
                <w:sz w:val="20"/>
                <w:szCs w:val="20"/>
              </w:rPr>
              <w:t xml:space="preserve"> </w:t>
            </w:r>
            <w:r>
              <w:rPr>
                <w:rFonts w:ascii="Arial" w:hAnsi="Arial" w:cs="Arial"/>
                <w:i/>
                <w:iCs/>
                <w:sz w:val="20"/>
                <w:szCs w:val="20"/>
              </w:rPr>
              <w:t>personnel</w:t>
            </w:r>
          </w:p>
        </w:tc>
        <w:tc>
          <w:tcPr>
            <w:tcW w:w="1921" w:type="dxa"/>
            <w:gridSpan w:val="2"/>
            <w:tcBorders>
              <w:top w:val="single" w:sz="4" w:space="0" w:color="000000"/>
              <w:left w:val="single" w:sz="4" w:space="0" w:color="000000"/>
              <w:bottom w:val="single" w:sz="4" w:space="0" w:color="000000"/>
              <w:right w:val="single" w:sz="4" w:space="0" w:color="000000"/>
            </w:tcBorders>
          </w:tcPr>
          <w:p w14:paraId="70F8326A"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CB2FF7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79FEAAD4"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5E66D88"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3E68EAFE"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Disclosure</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Shareholding</w:t>
            </w:r>
            <w:r w:rsidRPr="00F5491A">
              <w:rPr>
                <w:rFonts w:ascii="Arial" w:hAnsi="Arial" w:cs="Arial"/>
                <w:i/>
                <w:iCs/>
                <w:sz w:val="20"/>
                <w:szCs w:val="20"/>
              </w:rPr>
              <w:t xml:space="preserve"> </w:t>
            </w:r>
            <w:r>
              <w:rPr>
                <w:rFonts w:ascii="Arial" w:hAnsi="Arial" w:cs="Arial"/>
                <w:i/>
                <w:iCs/>
                <w:sz w:val="20"/>
                <w:szCs w:val="20"/>
              </w:rPr>
              <w:t>by</w:t>
            </w:r>
            <w:r w:rsidRPr="00F5491A">
              <w:rPr>
                <w:rFonts w:ascii="Arial" w:hAnsi="Arial" w:cs="Arial"/>
                <w:i/>
                <w:iCs/>
                <w:sz w:val="20"/>
                <w:szCs w:val="20"/>
              </w:rPr>
              <w:t xml:space="preserve"> </w:t>
            </w:r>
            <w:r>
              <w:rPr>
                <w:rFonts w:ascii="Arial" w:hAnsi="Arial" w:cs="Arial"/>
                <w:i/>
                <w:iCs/>
                <w:sz w:val="20"/>
                <w:szCs w:val="20"/>
              </w:rPr>
              <w:t>Non-</w:t>
            </w:r>
            <w:r w:rsidRPr="00F5491A">
              <w:rPr>
                <w:rFonts w:ascii="Arial" w:hAnsi="Arial" w:cs="Arial"/>
                <w:i/>
                <w:iCs/>
                <w:sz w:val="20"/>
                <w:szCs w:val="20"/>
              </w:rPr>
              <w:t xml:space="preserve"> Executive 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5A0BEB23"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64887E4"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7791F810" w14:textId="77777777" w:rsidR="000611A2" w:rsidRDefault="000611A2" w:rsidP="000611A2">
            <w:pPr>
              <w:rPr>
                <w:rFonts w:ascii="Calibri" w:hAnsi="Calibri" w:cs="Calibri"/>
                <w:color w:val="000000"/>
              </w:rPr>
            </w:pPr>
            <w:r>
              <w:rPr>
                <w:rFonts w:ascii="Calibri" w:hAnsi="Calibri" w:cs="Calibri"/>
                <w:color w:val="000000"/>
              </w:rPr>
              <w:t/>
            </w:r>
          </w:p>
        </w:tc>
      </w:tr>
      <w:tr w:rsidR="00227227" w:rsidRPr="00280A80" w14:paraId="605DB78F"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6404CDA6" w14:textId="77777777" w:rsidR="00227227" w:rsidRPr="00F5491A" w:rsidRDefault="00227227" w:rsidP="00227227">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lastRenderedPageBreak/>
              <w:t xml:space="preserve">Policy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Obligations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14:paraId="275251F1" w14:textId="77777777" w:rsidR="00227227" w:rsidRPr="00B20B6D" w:rsidRDefault="00227227" w:rsidP="00227227">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26(2) </w:t>
            </w:r>
            <w:r>
              <w:rPr>
                <w:rFonts w:ascii="Arial" w:hAnsi="Arial" w:cs="Arial"/>
                <w:i/>
                <w:iCs/>
                <w:sz w:val="20"/>
                <w:szCs w:val="20"/>
              </w:rPr>
              <w:t>&amp;</w:t>
            </w:r>
            <w:r w:rsidRPr="00B20B6D">
              <w:rPr>
                <w:rFonts w:ascii="Arial" w:hAnsi="Arial" w:cs="Arial"/>
                <w:i/>
                <w:iCs/>
                <w:sz w:val="20"/>
                <w:szCs w:val="20"/>
              </w:rPr>
              <w:t xml:space="preserve"> 26(5)</w:t>
            </w:r>
          </w:p>
        </w:tc>
        <w:tc>
          <w:tcPr>
            <w:tcW w:w="1417" w:type="dxa"/>
            <w:gridSpan w:val="2"/>
            <w:tcBorders>
              <w:top w:val="single" w:sz="4" w:space="0" w:color="000000"/>
              <w:left w:val="single" w:sz="4" w:space="0" w:color="000000"/>
              <w:bottom w:val="single" w:sz="4" w:space="0" w:color="000000"/>
              <w:right w:val="single" w:sz="4" w:space="0" w:color="000000"/>
            </w:tcBorders>
          </w:tcPr>
          <w:p w14:paraId="1C1E4EF6" w14:textId="77777777" w:rsidR="00227227" w:rsidRPr="00651CF2" w:rsidRDefault="000611A2" w:rsidP="00227227">
            <w:pPr>
              <w:rPr>
                <w:rFonts w:ascii="Calibri" w:hAnsi="Calibri" w:cs="Calibri"/>
                <w:color w:val="000000"/>
              </w:rPr>
            </w:pPr>
            <w:r w:rsidRPr="00651CF2">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1C806FD" w14:textId="77777777" w:rsidR="00A12955" w:rsidRDefault="00C925E3" w:rsidP="00A12955">
            <w:pPr>
              <w:rPr>
                <w:rFonts w:ascii="Calibri" w:hAnsi="Calibri" w:cs="Calibri"/>
                <w:color w:val="000000"/>
              </w:rPr>
            </w:pPr>
            <w:r>
              <w:rPr>
                <w:rFonts w:ascii="Calibri" w:hAnsi="Calibri" w:cs="Calibri"/>
                <w:color w:val="000000"/>
              </w:rPr>
              <w:t/>
            </w:r>
          </w:p>
          <w:p w14:paraId="01C0E6AA" w14:textId="77777777" w:rsidR="00227227" w:rsidRPr="00651CF2" w:rsidRDefault="00227227" w:rsidP="00155095">
            <w:pPr>
              <w:rPr>
                <w:rFonts w:ascii="Calibri" w:hAnsi="Calibri" w:cs="Calibri"/>
                <w:color w:val="000000"/>
              </w:rPr>
            </w:pPr>
          </w:p>
        </w:tc>
      </w:tr>
    </w:tbl>
    <w:p w14:paraId="0657E4D0" w14:textId="77777777" w:rsidR="009E16DC" w:rsidRDefault="009E16DC" w:rsidP="00A848EE">
      <w:pPr>
        <w:pStyle w:val="TableParagraph"/>
        <w:kinsoku w:val="0"/>
        <w:overflowPunct w:val="0"/>
        <w:spacing w:line="226" w:lineRule="exact"/>
        <w:rPr>
          <w:rFonts w:ascii="Arial" w:hAnsi="Arial" w:cs="Arial"/>
          <w:b/>
          <w:bCs/>
          <w:spacing w:val="-1"/>
          <w:sz w:val="20"/>
          <w:szCs w:val="20"/>
        </w:rPr>
      </w:pPr>
    </w:p>
    <w:tbl>
      <w:tblPr>
        <w:tblStyle w:val="TableGrid"/>
        <w:tblW w:w="0" w:type="auto"/>
        <w:tblLook w:val="04A0" w:firstRow="1" w:lastRow="0" w:firstColumn="1" w:lastColumn="0" w:noHBand="0" w:noVBand="1"/>
      </w:tblPr>
      <w:tblGrid>
        <w:gridCol w:w="2235"/>
        <w:gridCol w:w="7341"/>
      </w:tblGrid>
      <w:tr w:rsidR="002579F2" w14:paraId="22571230" w14:textId="77777777" w:rsidTr="005E292A">
        <w:tc>
          <w:tcPr>
            <w:tcW w:w="2235" w:type="dxa"/>
          </w:tcPr>
          <w:p w14:paraId="74F1AD57" w14:textId="77777777" w:rsidR="002579F2" w:rsidRDefault="002579F2" w:rsidP="00A848EE">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14:paraId="7693E221" w14:textId="77777777" w:rsidR="002579F2" w:rsidRDefault="00A12955" w:rsidP="00A848EE">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
            </w:r>
          </w:p>
        </w:tc>
      </w:tr>
    </w:tbl>
    <w:p w14:paraId="01617B35" w14:textId="77777777" w:rsidR="002579F2" w:rsidRDefault="002579F2" w:rsidP="00A848EE">
      <w:pPr>
        <w:pStyle w:val="TableParagraph"/>
        <w:kinsoku w:val="0"/>
        <w:overflowPunct w:val="0"/>
        <w:spacing w:line="226" w:lineRule="exact"/>
        <w:rPr>
          <w:rFonts w:ascii="Arial" w:hAnsi="Arial" w:cs="Arial"/>
          <w:b/>
          <w:bCs/>
          <w:spacing w:val="-1"/>
          <w:sz w:val="20"/>
          <w:szCs w:val="20"/>
        </w:rPr>
      </w:pPr>
    </w:p>
    <w:p w14:paraId="13C04379" w14:textId="77777777" w:rsidR="00A848EE" w:rsidRDefault="00A848EE" w:rsidP="00A848EE">
      <w:pPr>
        <w:pStyle w:val="TableParagraph"/>
        <w:kinsoku w:val="0"/>
        <w:overflowPunct w:val="0"/>
        <w:spacing w:line="226" w:lineRule="exact"/>
        <w:rPr>
          <w:rFonts w:ascii="Arial" w:hAnsi="Arial" w:cs="Arial"/>
          <w:b/>
          <w:bCs/>
          <w:spacing w:val="-1"/>
          <w:sz w:val="20"/>
          <w:szCs w:val="20"/>
        </w:rPr>
      </w:pPr>
    </w:p>
    <w:p w14:paraId="51E93AAB" w14:textId="77777777" w:rsidR="00A848EE" w:rsidRDefault="00A848EE" w:rsidP="00A848EE">
      <w:pPr>
        <w:pStyle w:val="TableParagraph"/>
        <w:kinsoku w:val="0"/>
        <w:overflowPunct w:val="0"/>
        <w:spacing w:line="226" w:lineRule="exact"/>
        <w:rPr>
          <w:rFonts w:ascii="Arial" w:hAnsi="Arial" w:cs="Arial"/>
          <w:sz w:val="20"/>
          <w:szCs w:val="20"/>
        </w:rPr>
      </w:pPr>
      <w:r>
        <w:rPr>
          <w:rFonts w:ascii="Arial" w:hAnsi="Arial" w:cs="Arial"/>
          <w:b/>
          <w:bCs/>
          <w:spacing w:val="-1"/>
          <w:sz w:val="20"/>
          <w:szCs w:val="20"/>
        </w:rPr>
        <w:t>III</w:t>
      </w:r>
      <w:r>
        <w:rPr>
          <w:rFonts w:ascii="Arial" w:hAnsi="Arial" w:cs="Arial"/>
          <w:b/>
          <w:bCs/>
          <w:spacing w:val="-11"/>
          <w:sz w:val="20"/>
          <w:szCs w:val="20"/>
        </w:rPr>
        <w:t xml:space="preserve"> </w:t>
      </w:r>
      <w:r>
        <w:rPr>
          <w:rFonts w:ascii="Arial" w:hAnsi="Arial" w:cs="Arial"/>
          <w:b/>
          <w:bCs/>
          <w:spacing w:val="-1"/>
          <w:sz w:val="20"/>
          <w:szCs w:val="20"/>
        </w:rPr>
        <w:t>Affirmations:</w:t>
      </w:r>
    </w:p>
    <w:p w14:paraId="7B7CA2EC" w14:textId="77777777" w:rsidR="00A848EE" w:rsidRDefault="00A848EE" w:rsidP="00A848EE">
      <w:pPr>
        <w:pStyle w:val="TableParagraph"/>
        <w:kinsoku w:val="0"/>
        <w:overflowPunct w:val="0"/>
        <w:spacing w:before="1"/>
        <w:rPr>
          <w:sz w:val="20"/>
          <w:szCs w:val="20"/>
        </w:rPr>
      </w:pPr>
    </w:p>
    <w:p w14:paraId="7783365C" w14:textId="77777777" w:rsidR="00A848EE" w:rsidRDefault="00A848EE" w:rsidP="00A848EE">
      <w:pPr>
        <w:rPr>
          <w:rFonts w:ascii="Arial" w:hAnsi="Arial" w:cs="Arial"/>
          <w:b/>
          <w:sz w:val="20"/>
          <w:szCs w:val="20"/>
        </w:rPr>
      </w:pPr>
      <w:r>
        <w:rPr>
          <w:rFonts w:ascii="Arial" w:hAnsi="Arial" w:cs="Arial"/>
          <w:spacing w:val="1"/>
          <w:sz w:val="20"/>
          <w:szCs w:val="20"/>
        </w:rPr>
        <w:t>The</w:t>
      </w:r>
      <w:r>
        <w:rPr>
          <w:rFonts w:ascii="Arial" w:hAnsi="Arial" w:cs="Arial"/>
          <w:spacing w:val="-9"/>
          <w:sz w:val="20"/>
          <w:szCs w:val="20"/>
        </w:rPr>
        <w:t xml:space="preserve"> </w:t>
      </w:r>
      <w:r>
        <w:rPr>
          <w:rFonts w:ascii="Arial" w:hAnsi="Arial" w:cs="Arial"/>
          <w:spacing w:val="-1"/>
          <w:sz w:val="20"/>
          <w:szCs w:val="20"/>
        </w:rPr>
        <w:t>Listed</w:t>
      </w:r>
      <w:r>
        <w:rPr>
          <w:rFonts w:ascii="Arial" w:hAnsi="Arial" w:cs="Arial"/>
          <w:spacing w:val="-8"/>
          <w:sz w:val="20"/>
          <w:szCs w:val="20"/>
        </w:rPr>
        <w:t xml:space="preserve"> </w:t>
      </w:r>
      <w:r>
        <w:rPr>
          <w:rFonts w:ascii="Arial" w:hAnsi="Arial" w:cs="Arial"/>
          <w:sz w:val="20"/>
          <w:szCs w:val="20"/>
        </w:rPr>
        <w:t>Entity</w:t>
      </w:r>
      <w:r>
        <w:rPr>
          <w:rFonts w:ascii="Arial" w:hAnsi="Arial" w:cs="Arial"/>
          <w:spacing w:val="-10"/>
          <w:sz w:val="20"/>
          <w:szCs w:val="20"/>
        </w:rPr>
        <w:t xml:space="preserve"> </w:t>
      </w:r>
      <w:r>
        <w:rPr>
          <w:rFonts w:ascii="Arial" w:hAnsi="Arial" w:cs="Arial"/>
          <w:sz w:val="20"/>
          <w:szCs w:val="20"/>
        </w:rPr>
        <w:t>has</w:t>
      </w:r>
      <w:r>
        <w:rPr>
          <w:rFonts w:ascii="Arial" w:hAnsi="Arial" w:cs="Arial"/>
          <w:spacing w:val="-8"/>
          <w:sz w:val="20"/>
          <w:szCs w:val="20"/>
        </w:rPr>
        <w:t xml:space="preserve"> </w:t>
      </w:r>
      <w:r>
        <w:rPr>
          <w:rFonts w:ascii="Arial" w:hAnsi="Arial" w:cs="Arial"/>
          <w:sz w:val="20"/>
          <w:szCs w:val="20"/>
        </w:rPr>
        <w:t>approved</w:t>
      </w:r>
      <w:r>
        <w:rPr>
          <w:rFonts w:ascii="Arial" w:hAnsi="Arial" w:cs="Arial"/>
          <w:spacing w:val="-6"/>
          <w:sz w:val="20"/>
          <w:szCs w:val="20"/>
        </w:rPr>
        <w:t xml:space="preserve"> </w:t>
      </w:r>
      <w:r>
        <w:rPr>
          <w:rFonts w:ascii="Arial" w:hAnsi="Arial" w:cs="Arial"/>
          <w:sz w:val="20"/>
          <w:szCs w:val="20"/>
        </w:rPr>
        <w:t>Material</w:t>
      </w:r>
      <w:r>
        <w:rPr>
          <w:rFonts w:ascii="Arial" w:hAnsi="Arial" w:cs="Arial"/>
          <w:spacing w:val="-7"/>
          <w:sz w:val="20"/>
          <w:szCs w:val="20"/>
        </w:rPr>
        <w:t xml:space="preserve"> </w:t>
      </w:r>
      <w:r>
        <w:rPr>
          <w:rFonts w:ascii="Arial" w:hAnsi="Arial" w:cs="Arial"/>
          <w:sz w:val="20"/>
          <w:szCs w:val="20"/>
        </w:rPr>
        <w:t>Subsidiary</w:t>
      </w:r>
      <w:r>
        <w:rPr>
          <w:rFonts w:ascii="Arial" w:hAnsi="Arial" w:cs="Arial"/>
          <w:spacing w:val="-9"/>
          <w:sz w:val="20"/>
          <w:szCs w:val="20"/>
        </w:rPr>
        <w:t xml:space="preserve"> </w:t>
      </w:r>
      <w:r>
        <w:rPr>
          <w:rFonts w:ascii="Arial" w:hAnsi="Arial" w:cs="Arial"/>
          <w:sz w:val="20"/>
          <w:szCs w:val="20"/>
        </w:rPr>
        <w:t>Policy</w:t>
      </w:r>
      <w:r>
        <w:rPr>
          <w:rFonts w:ascii="Arial" w:hAnsi="Arial" w:cs="Arial"/>
          <w:spacing w:val="-11"/>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Corporate</w:t>
      </w:r>
      <w:r>
        <w:rPr>
          <w:rFonts w:ascii="Arial" w:hAnsi="Arial" w:cs="Arial"/>
          <w:spacing w:val="-8"/>
          <w:sz w:val="20"/>
          <w:szCs w:val="20"/>
        </w:rPr>
        <w:t xml:space="preserve"> </w:t>
      </w:r>
      <w:r>
        <w:rPr>
          <w:rFonts w:ascii="Arial" w:hAnsi="Arial" w:cs="Arial"/>
          <w:sz w:val="20"/>
          <w:szCs w:val="20"/>
        </w:rPr>
        <w:t>Governance</w:t>
      </w:r>
      <w:r>
        <w:rPr>
          <w:rFonts w:ascii="Arial" w:hAnsi="Arial" w:cs="Arial"/>
          <w:spacing w:val="-8"/>
          <w:sz w:val="20"/>
          <w:szCs w:val="20"/>
        </w:rPr>
        <w:t xml:space="preserve"> </w:t>
      </w:r>
      <w:r>
        <w:rPr>
          <w:rFonts w:ascii="Arial" w:hAnsi="Arial" w:cs="Arial"/>
          <w:sz w:val="20"/>
          <w:szCs w:val="20"/>
        </w:rPr>
        <w:t>requirements</w:t>
      </w:r>
      <w:r>
        <w:rPr>
          <w:rFonts w:ascii="Arial" w:hAnsi="Arial" w:cs="Arial"/>
          <w:spacing w:val="46"/>
          <w:w w:val="99"/>
          <w:sz w:val="20"/>
          <w:szCs w:val="20"/>
        </w:rPr>
        <w:t xml:space="preserve"> </w:t>
      </w:r>
      <w:r>
        <w:rPr>
          <w:rFonts w:ascii="Arial" w:hAnsi="Arial" w:cs="Arial"/>
          <w:spacing w:val="-1"/>
          <w:sz w:val="20"/>
          <w:szCs w:val="20"/>
        </w:rPr>
        <w:t>with</w:t>
      </w:r>
      <w:r>
        <w:rPr>
          <w:rFonts w:ascii="Arial" w:hAnsi="Arial" w:cs="Arial"/>
          <w:spacing w:val="-7"/>
          <w:sz w:val="20"/>
          <w:szCs w:val="20"/>
        </w:rPr>
        <w:t xml:space="preserve"> </w:t>
      </w:r>
      <w:r>
        <w:rPr>
          <w:rFonts w:ascii="Arial" w:hAnsi="Arial" w:cs="Arial"/>
          <w:sz w:val="20"/>
          <w:szCs w:val="20"/>
        </w:rPr>
        <w:t>respect</w:t>
      </w:r>
      <w:r>
        <w:rPr>
          <w:rFonts w:ascii="Arial" w:hAnsi="Arial" w:cs="Arial"/>
          <w:spacing w:val="-7"/>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subsidiary</w:t>
      </w:r>
      <w:r>
        <w:rPr>
          <w:rFonts w:ascii="Arial" w:hAnsi="Arial" w:cs="Arial"/>
          <w:spacing w:val="-8"/>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pacing w:val="-1"/>
          <w:sz w:val="20"/>
          <w:szCs w:val="20"/>
        </w:rPr>
        <w:t>Listed</w:t>
      </w:r>
      <w:r>
        <w:rPr>
          <w:rFonts w:ascii="Arial" w:hAnsi="Arial" w:cs="Arial"/>
          <w:spacing w:val="-7"/>
          <w:sz w:val="20"/>
          <w:szCs w:val="20"/>
        </w:rPr>
        <w:t xml:space="preserve"> </w:t>
      </w:r>
      <w:r>
        <w:rPr>
          <w:rFonts w:ascii="Arial" w:hAnsi="Arial" w:cs="Arial"/>
          <w:sz w:val="20"/>
          <w:szCs w:val="20"/>
        </w:rPr>
        <w:t>Entity</w:t>
      </w:r>
      <w:r>
        <w:rPr>
          <w:rFonts w:ascii="Arial" w:hAnsi="Arial" w:cs="Arial"/>
          <w:spacing w:val="-6"/>
          <w:sz w:val="20"/>
          <w:szCs w:val="20"/>
        </w:rPr>
        <w:t xml:space="preserve"> </w:t>
      </w:r>
      <w:r>
        <w:rPr>
          <w:rFonts w:ascii="Arial" w:hAnsi="Arial" w:cs="Arial"/>
          <w:spacing w:val="-1"/>
          <w:sz w:val="20"/>
          <w:szCs w:val="20"/>
        </w:rPr>
        <w:t>have</w:t>
      </w:r>
      <w:r>
        <w:rPr>
          <w:rFonts w:ascii="Arial" w:hAnsi="Arial" w:cs="Arial"/>
          <w:spacing w:val="-5"/>
          <w:sz w:val="20"/>
          <w:szCs w:val="20"/>
        </w:rPr>
        <w:t xml:space="preserve"> </w:t>
      </w:r>
      <w:r>
        <w:rPr>
          <w:rFonts w:ascii="Arial" w:hAnsi="Arial" w:cs="Arial"/>
          <w:sz w:val="20"/>
          <w:szCs w:val="20"/>
        </w:rPr>
        <w:t>been</w:t>
      </w:r>
      <w:r>
        <w:rPr>
          <w:rFonts w:ascii="Arial" w:hAnsi="Arial" w:cs="Arial"/>
          <w:spacing w:val="-7"/>
          <w:sz w:val="20"/>
          <w:szCs w:val="20"/>
        </w:rPr>
        <w:t xml:space="preserve"> </w:t>
      </w:r>
      <w:r>
        <w:rPr>
          <w:rFonts w:ascii="Arial" w:hAnsi="Arial" w:cs="Arial"/>
          <w:sz w:val="20"/>
          <w:szCs w:val="20"/>
        </w:rPr>
        <w:t xml:space="preserve">complied. </w:t>
      </w:r>
      <w:r w:rsidR="00A448A0">
        <w:rPr>
          <w:rFonts w:ascii="Arial" w:hAnsi="Arial" w:cs="Arial"/>
          <w:b/>
          <w:sz w:val="20"/>
          <w:szCs w:val="20"/>
        </w:rPr>
        <w:t xml:space="preserve">- </w:t>
      </w:r>
      <w:r w:rsidR="00CA2315">
        <w:rPr>
          <w:rFonts w:ascii="Arial" w:hAnsi="Arial" w:cs="Arial"/>
          <w:b/>
          <w:sz w:val="20"/>
          <w:szCs w:val="20"/>
        </w:rPr>
        <w:t>Not Applicable</w:t>
      </w:r>
    </w:p>
    <w:tbl>
      <w:tblPr>
        <w:tblStyle w:val="TableGrid"/>
        <w:tblW w:w="0" w:type="auto"/>
        <w:tblLook w:val="04A0" w:firstRow="1" w:lastRow="0" w:firstColumn="1" w:lastColumn="0" w:noHBand="0" w:noVBand="1"/>
      </w:tblPr>
      <w:tblGrid>
        <w:gridCol w:w="2235"/>
        <w:gridCol w:w="7341"/>
      </w:tblGrid>
      <w:tr w:rsidR="005E292A" w14:paraId="218DF2C2" w14:textId="77777777" w:rsidTr="005E292A">
        <w:tc>
          <w:tcPr>
            <w:tcW w:w="2235" w:type="dxa"/>
          </w:tcPr>
          <w:p w14:paraId="7FC966B9" w14:textId="77777777" w:rsidR="005E292A" w:rsidRDefault="005E292A" w:rsidP="005E292A">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14:paraId="6C76B86C" w14:textId="77777777" w:rsidR="005E292A" w:rsidRDefault="005518A1" w:rsidP="005E292A">
            <w:pPr>
              <w:pStyle w:val="TableParagraph"/>
              <w:kinsoku w:val="0"/>
              <w:overflowPunct w:val="0"/>
              <w:spacing w:line="226" w:lineRule="exact"/>
              <w:rPr>
                <w:rFonts w:ascii="Arial" w:hAnsi="Arial" w:cs="Arial"/>
                <w:b/>
                <w:bCs/>
                <w:spacing w:val="-1"/>
                <w:sz w:val="20"/>
                <w:szCs w:val="20"/>
              </w:rPr>
            </w:pPr>
            <w:r w:rsidRPr="005518A1">
              <w:rPr>
                <w:rFonts w:ascii="Arial" w:hAnsi="Arial" w:cs="Arial"/>
                <w:b/>
                <w:bCs/>
                <w:spacing w:val="-1"/>
                <w:sz w:val="20"/>
                <w:szCs w:val="20"/>
                <w:lang w:val="en-IN"/>
              </w:rPr>
              <w:t/>
            </w:r>
          </w:p>
        </w:tc>
      </w:tr>
    </w:tbl>
    <w:p w14:paraId="5DA6C920" w14:textId="77777777" w:rsidR="005E292A" w:rsidRDefault="005E292A" w:rsidP="00A848EE">
      <w:pPr>
        <w:rPr>
          <w:rFonts w:ascii="Arial" w:hAnsi="Arial" w:cs="Arial"/>
          <w:b/>
          <w:sz w:val="20"/>
          <w:szCs w:val="20"/>
        </w:rPr>
      </w:pPr>
    </w:p>
    <w:p w14:paraId="627EC9DB" w14:textId="77777777" w:rsidR="00A848EE" w:rsidRDefault="00A848EE" w:rsidP="00A848EE">
      <w:pPr>
        <w:pStyle w:val="TableParagraph"/>
        <w:kinsoku w:val="0"/>
        <w:overflowPunct w:val="0"/>
        <w:spacing w:before="6"/>
        <w:rPr>
          <w:sz w:val="19"/>
          <w:szCs w:val="19"/>
        </w:rPr>
      </w:pPr>
    </w:p>
    <w:p w14:paraId="3512D2B7" w14:textId="77777777" w:rsidR="00A848EE" w:rsidRDefault="00A848EE" w:rsidP="00A848E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pacing w:val="-10"/>
          <w:sz w:val="20"/>
          <w:szCs w:val="20"/>
        </w:rPr>
        <w:t xml:space="preserve"> </w:t>
      </w:r>
      <w:r>
        <w:rPr>
          <w:rFonts w:ascii="Arial" w:hAnsi="Arial" w:cs="Arial"/>
          <w:b/>
          <w:bCs/>
          <w:spacing w:val="-10"/>
          <w:sz w:val="20"/>
          <w:szCs w:val="20"/>
        </w:rPr>
        <w:tab/>
      </w:r>
      <w:r>
        <w:rPr>
          <w:rFonts w:ascii="Arial" w:hAnsi="Arial" w:cs="Arial"/>
          <w:b/>
          <w:bCs/>
          <w:spacing w:val="-10"/>
          <w:sz w:val="20"/>
          <w:szCs w:val="20"/>
        </w:rPr>
        <w:tab/>
      </w:r>
      <w:r>
        <w:rPr>
          <w:rFonts w:ascii="Arial" w:hAnsi="Arial" w:cs="Arial"/>
          <w:b/>
          <w:bCs/>
          <w:spacing w:val="-10"/>
          <w:sz w:val="20"/>
          <w:szCs w:val="20"/>
        </w:rPr>
        <w:tab/>
        <w:t>:</w:t>
      </w:r>
      <w:r>
        <w:rPr>
          <w:rFonts w:ascii="Arial" w:hAnsi="Arial" w:cs="Arial"/>
          <w:b/>
          <w:bCs/>
          <w:spacing w:val="-10"/>
          <w:sz w:val="20"/>
          <w:szCs w:val="20"/>
        </w:rPr>
        <w:tab/>
      </w:r>
      <w:r w:rsidR="00261EBD">
        <w:rPr>
          <w:rFonts w:ascii="Arial" w:hAnsi="Arial" w:cs="Arial"/>
          <w:b/>
          <w:bCs/>
          <w:spacing w:val="-10"/>
          <w:sz w:val="20"/>
          <w:szCs w:val="20"/>
        </w:rPr>
        <w:t>krutika maheshwari</w:t>
      </w:r>
    </w:p>
    <w:p w14:paraId="2E2A8F7F" w14:textId="77777777" w:rsidR="002D42A7" w:rsidRDefault="00A848EE" w:rsidP="008B363D">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sidR="0040166B">
        <w:rPr>
          <w:rFonts w:ascii="Arial" w:hAnsi="Arial" w:cs="Arial"/>
          <w:b/>
          <w:bCs/>
          <w:sz w:val="20"/>
          <w:szCs w:val="20"/>
        </w:rPr>
        <w:t>Compliance Officer</w:t>
      </w:r>
    </w:p>
    <w:p w14:paraId="31CFCCE2" w14:textId="77777777" w:rsidR="004448CC" w:rsidRDefault="004448CC" w:rsidP="008B363D">
      <w:pPr>
        <w:pStyle w:val="TableParagraph"/>
        <w:kinsoku w:val="0"/>
        <w:overflowPunct w:val="0"/>
        <w:rPr>
          <w:rFonts w:ascii="Arial" w:hAnsi="Arial" w:cs="Arial"/>
          <w:b/>
          <w:bCs/>
          <w:sz w:val="20"/>
          <w:szCs w:val="20"/>
        </w:rPr>
      </w:pPr>
    </w:p>
    <w:p w14:paraId="0BF3DA76" w14:textId="77777777" w:rsidR="004448CC" w:rsidRDefault="004448CC" w:rsidP="008B363D">
      <w:pPr>
        <w:pStyle w:val="TableParagraph"/>
        <w:kinsoku w:val="0"/>
        <w:overflowPunct w:val="0"/>
        <w:rPr>
          <w:rFonts w:ascii="Arial" w:hAnsi="Arial" w:cs="Arial"/>
          <w:b/>
          <w:bCs/>
          <w:sz w:val="20"/>
          <w:szCs w:val="20"/>
        </w:rPr>
      </w:pPr>
    </w:p>
    <w:p w14:paraId="2510AAF9" w14:textId="77777777" w:rsidR="004448CC" w:rsidRDefault="004448CC" w:rsidP="008B363D">
      <w:pPr>
        <w:pStyle w:val="TableParagraph"/>
        <w:kinsoku w:val="0"/>
        <w:overflowPunct w:val="0"/>
        <w:rPr>
          <w:rFonts w:ascii="Arial" w:hAnsi="Arial" w:cs="Arial"/>
          <w:b/>
          <w:bCs/>
          <w:sz w:val="20"/>
          <w:szCs w:val="20"/>
        </w:rPr>
      </w:pPr>
    </w:p>
    <w:p w14:paraId="0B7BDE96" w14:textId="77777777" w:rsidR="004448CC" w:rsidRDefault="004448CC" w:rsidP="008B363D">
      <w:pPr>
        <w:pStyle w:val="TableParagraph"/>
        <w:kinsoku w:val="0"/>
        <w:overflowPunct w:val="0"/>
        <w:rPr>
          <w:rFonts w:ascii="Arial" w:hAnsi="Arial" w:cs="Arial"/>
          <w:b/>
          <w:bCs/>
          <w:sz w:val="20"/>
          <w:szCs w:val="20"/>
        </w:rPr>
      </w:pPr>
    </w:p>
    <w:p w14:paraId="2A16E8F3" w14:textId="77777777" w:rsidR="004448CC" w:rsidRDefault="004448CC" w:rsidP="008B363D">
      <w:pPr>
        <w:pStyle w:val="TableParagraph"/>
        <w:kinsoku w:val="0"/>
        <w:overflowPunct w:val="0"/>
        <w:rPr>
          <w:rFonts w:ascii="Arial" w:hAnsi="Arial" w:cs="Arial"/>
          <w:b/>
          <w:bCs/>
          <w:sz w:val="20"/>
          <w:szCs w:val="20"/>
        </w:rPr>
      </w:pPr>
    </w:p>
    <w:p w14:paraId="4BF37E8E" w14:textId="77777777" w:rsidR="004448CC" w:rsidRDefault="004448CC" w:rsidP="008B363D">
      <w:pPr>
        <w:pStyle w:val="TableParagraph"/>
        <w:kinsoku w:val="0"/>
        <w:overflowPunct w:val="0"/>
        <w:rPr>
          <w:rFonts w:ascii="Arial" w:hAnsi="Arial" w:cs="Arial"/>
          <w:b/>
          <w:bCs/>
          <w:sz w:val="20"/>
          <w:szCs w:val="20"/>
        </w:rPr>
      </w:pPr>
    </w:p>
    <w:p w14:paraId="574AE3FA" w14:textId="77777777" w:rsidR="004448CC" w:rsidRDefault="004448CC" w:rsidP="008B363D">
      <w:pPr>
        <w:pStyle w:val="TableParagraph"/>
        <w:kinsoku w:val="0"/>
        <w:overflowPunct w:val="0"/>
        <w:rPr>
          <w:rFonts w:ascii="Arial" w:hAnsi="Arial" w:cs="Arial"/>
          <w:b/>
          <w:bCs/>
          <w:sz w:val="20"/>
          <w:szCs w:val="20"/>
        </w:rPr>
      </w:pPr>
    </w:p>
    <w:p w14:paraId="6F18D837" w14:textId="77777777" w:rsidR="004448CC" w:rsidRDefault="004448CC" w:rsidP="008B363D">
      <w:pPr>
        <w:pStyle w:val="TableParagraph"/>
        <w:kinsoku w:val="0"/>
        <w:overflowPunct w:val="0"/>
        <w:rPr>
          <w:rFonts w:ascii="Arial" w:hAnsi="Arial" w:cs="Arial"/>
          <w:b/>
          <w:bCs/>
          <w:sz w:val="20"/>
          <w:szCs w:val="20"/>
        </w:rPr>
      </w:pPr>
    </w:p>
    <w:p w14:paraId="272BB37D" w14:textId="77777777" w:rsidR="004448CC" w:rsidRDefault="004448CC" w:rsidP="008B363D">
      <w:pPr>
        <w:pStyle w:val="TableParagraph"/>
        <w:kinsoku w:val="0"/>
        <w:overflowPunct w:val="0"/>
        <w:rPr>
          <w:rFonts w:ascii="Arial" w:hAnsi="Arial" w:cs="Arial"/>
          <w:b/>
          <w:bCs/>
          <w:sz w:val="20"/>
          <w:szCs w:val="20"/>
        </w:rPr>
      </w:pPr>
    </w:p>
    <w:p w14:paraId="52917F7A" w14:textId="77777777" w:rsidR="004448CC" w:rsidRDefault="004448CC" w:rsidP="008B363D">
      <w:pPr>
        <w:pStyle w:val="TableParagraph"/>
        <w:kinsoku w:val="0"/>
        <w:overflowPunct w:val="0"/>
        <w:rPr>
          <w:rFonts w:ascii="Arial" w:hAnsi="Arial" w:cs="Arial"/>
          <w:b/>
          <w:bCs/>
          <w:sz w:val="20"/>
          <w:szCs w:val="20"/>
        </w:rPr>
      </w:pPr>
    </w:p>
    <w:p w14:paraId="32D44696" w14:textId="77777777" w:rsidR="004448CC" w:rsidRDefault="004448CC" w:rsidP="008B363D">
      <w:pPr>
        <w:pStyle w:val="TableParagraph"/>
        <w:kinsoku w:val="0"/>
        <w:overflowPunct w:val="0"/>
        <w:rPr>
          <w:rFonts w:ascii="Arial" w:hAnsi="Arial" w:cs="Arial"/>
          <w:b/>
          <w:bCs/>
          <w:sz w:val="20"/>
          <w:szCs w:val="20"/>
        </w:rPr>
      </w:pPr>
    </w:p>
    <w:p w14:paraId="14A4A51D" w14:textId="77777777" w:rsidR="004448CC" w:rsidRDefault="004448CC" w:rsidP="008B363D">
      <w:pPr>
        <w:pStyle w:val="TableParagraph"/>
        <w:kinsoku w:val="0"/>
        <w:overflowPunct w:val="0"/>
        <w:rPr>
          <w:rFonts w:ascii="Arial" w:hAnsi="Arial" w:cs="Arial"/>
          <w:b/>
          <w:bCs/>
          <w:sz w:val="20"/>
          <w:szCs w:val="20"/>
        </w:rPr>
      </w:pPr>
    </w:p>
    <w:p w14:paraId="0B5EFAFE" w14:textId="77777777" w:rsidR="004448CC" w:rsidRDefault="004448CC" w:rsidP="008B363D">
      <w:pPr>
        <w:pStyle w:val="TableParagraph"/>
        <w:kinsoku w:val="0"/>
        <w:overflowPunct w:val="0"/>
        <w:rPr>
          <w:rFonts w:ascii="Arial" w:hAnsi="Arial" w:cs="Arial"/>
          <w:b/>
          <w:bCs/>
          <w:sz w:val="20"/>
          <w:szCs w:val="20"/>
        </w:rPr>
      </w:pPr>
    </w:p>
    <w:p w14:paraId="55CF9141" w14:textId="77777777" w:rsidR="004448CC" w:rsidRDefault="004448CC" w:rsidP="008B363D">
      <w:pPr>
        <w:pStyle w:val="TableParagraph"/>
        <w:kinsoku w:val="0"/>
        <w:overflowPunct w:val="0"/>
        <w:rPr>
          <w:rFonts w:ascii="Arial" w:hAnsi="Arial" w:cs="Arial"/>
          <w:b/>
          <w:bCs/>
          <w:sz w:val="20"/>
          <w:szCs w:val="20"/>
        </w:rPr>
      </w:pPr>
    </w:p>
    <w:p w14:paraId="1704402F" w14:textId="77777777" w:rsidR="004448CC" w:rsidRDefault="004448CC" w:rsidP="008B363D">
      <w:pPr>
        <w:pStyle w:val="TableParagraph"/>
        <w:kinsoku w:val="0"/>
        <w:overflowPunct w:val="0"/>
        <w:rPr>
          <w:rFonts w:ascii="Arial" w:hAnsi="Arial" w:cs="Arial"/>
          <w:b/>
          <w:bCs/>
          <w:sz w:val="20"/>
          <w:szCs w:val="20"/>
        </w:rPr>
      </w:pPr>
    </w:p>
    <w:p w14:paraId="191F0F30" w14:textId="77777777" w:rsidR="004448CC" w:rsidRDefault="004448CC" w:rsidP="008B363D">
      <w:pPr>
        <w:pStyle w:val="TableParagraph"/>
        <w:kinsoku w:val="0"/>
        <w:overflowPunct w:val="0"/>
        <w:rPr>
          <w:rFonts w:ascii="Arial" w:hAnsi="Arial" w:cs="Arial"/>
          <w:b/>
          <w:bCs/>
          <w:sz w:val="20"/>
          <w:szCs w:val="20"/>
        </w:rPr>
      </w:pPr>
    </w:p>
    <w:p w14:paraId="57965C2F" w14:textId="77777777" w:rsidR="004448CC" w:rsidRDefault="004448CC" w:rsidP="008B363D">
      <w:pPr>
        <w:pStyle w:val="TableParagraph"/>
        <w:kinsoku w:val="0"/>
        <w:overflowPunct w:val="0"/>
        <w:rPr>
          <w:rFonts w:ascii="Arial" w:hAnsi="Arial" w:cs="Arial"/>
          <w:b/>
          <w:bCs/>
          <w:sz w:val="20"/>
          <w:szCs w:val="20"/>
        </w:rPr>
      </w:pPr>
    </w:p>
    <w:p w14:paraId="3E5B564F" w14:textId="77777777" w:rsidR="004448CC" w:rsidRDefault="004448CC" w:rsidP="008B363D">
      <w:pPr>
        <w:pStyle w:val="TableParagraph"/>
        <w:kinsoku w:val="0"/>
        <w:overflowPunct w:val="0"/>
        <w:rPr>
          <w:rFonts w:ascii="Arial" w:hAnsi="Arial" w:cs="Arial"/>
          <w:b/>
          <w:bCs/>
          <w:sz w:val="20"/>
          <w:szCs w:val="20"/>
        </w:rPr>
      </w:pPr>
    </w:p>
    <w:p w14:paraId="510AE95E" w14:textId="77777777" w:rsidR="004448CC" w:rsidRDefault="004448CC" w:rsidP="008B363D">
      <w:pPr>
        <w:pStyle w:val="TableParagraph"/>
        <w:kinsoku w:val="0"/>
        <w:overflowPunct w:val="0"/>
        <w:rPr>
          <w:rFonts w:ascii="Arial" w:hAnsi="Arial" w:cs="Arial"/>
          <w:b/>
          <w:bCs/>
          <w:sz w:val="20"/>
          <w:szCs w:val="20"/>
        </w:rPr>
      </w:pPr>
    </w:p>
    <w:p w14:paraId="2AA79EBB" w14:textId="77777777" w:rsidR="004448CC" w:rsidRDefault="004448CC" w:rsidP="008B363D">
      <w:pPr>
        <w:pStyle w:val="TableParagraph"/>
        <w:kinsoku w:val="0"/>
        <w:overflowPunct w:val="0"/>
        <w:rPr>
          <w:rFonts w:ascii="Arial" w:hAnsi="Arial" w:cs="Arial"/>
          <w:b/>
          <w:bCs/>
          <w:sz w:val="20"/>
          <w:szCs w:val="20"/>
        </w:rPr>
      </w:pPr>
    </w:p>
    <w:p w14:paraId="7B812EC4" w14:textId="77777777" w:rsidR="004448CC" w:rsidRDefault="004448CC" w:rsidP="008B363D">
      <w:pPr>
        <w:pStyle w:val="TableParagraph"/>
        <w:kinsoku w:val="0"/>
        <w:overflowPunct w:val="0"/>
        <w:rPr>
          <w:rFonts w:ascii="Arial" w:hAnsi="Arial" w:cs="Arial"/>
          <w:b/>
          <w:bCs/>
          <w:sz w:val="20"/>
          <w:szCs w:val="20"/>
        </w:rPr>
      </w:pPr>
    </w:p>
    <w:p w14:paraId="25EC164E" w14:textId="77777777" w:rsidR="004448CC" w:rsidRDefault="004448CC" w:rsidP="008B363D">
      <w:pPr>
        <w:pStyle w:val="TableParagraph"/>
        <w:kinsoku w:val="0"/>
        <w:overflowPunct w:val="0"/>
        <w:rPr>
          <w:rFonts w:ascii="Arial" w:hAnsi="Arial" w:cs="Arial"/>
          <w:b/>
          <w:bCs/>
          <w:sz w:val="20"/>
          <w:szCs w:val="20"/>
        </w:rPr>
      </w:pPr>
    </w:p>
    <w:p w14:paraId="6D2086F9" w14:textId="77777777" w:rsidR="004448CC" w:rsidRDefault="004448CC" w:rsidP="008B363D">
      <w:pPr>
        <w:pStyle w:val="TableParagraph"/>
        <w:kinsoku w:val="0"/>
        <w:overflowPunct w:val="0"/>
        <w:rPr>
          <w:rFonts w:ascii="Arial" w:hAnsi="Arial" w:cs="Arial"/>
          <w:b/>
          <w:bCs/>
          <w:sz w:val="20"/>
          <w:szCs w:val="20"/>
        </w:rPr>
      </w:pPr>
    </w:p>
    <w:p w14:paraId="13E6FA17" w14:textId="77777777" w:rsidR="004448CC" w:rsidRDefault="004448CC" w:rsidP="008B363D">
      <w:pPr>
        <w:pStyle w:val="TableParagraph"/>
        <w:kinsoku w:val="0"/>
        <w:overflowPunct w:val="0"/>
        <w:rPr>
          <w:rFonts w:ascii="Arial" w:hAnsi="Arial" w:cs="Arial"/>
          <w:b/>
          <w:bCs/>
          <w:sz w:val="20"/>
          <w:szCs w:val="20"/>
        </w:rPr>
      </w:pPr>
    </w:p>
    <w:p w14:paraId="1F15131C" w14:textId="77777777" w:rsidR="004448CC" w:rsidRDefault="004448CC" w:rsidP="008B363D">
      <w:pPr>
        <w:pStyle w:val="TableParagraph"/>
        <w:kinsoku w:val="0"/>
        <w:overflowPunct w:val="0"/>
        <w:rPr>
          <w:rFonts w:ascii="Arial" w:hAnsi="Arial" w:cs="Arial"/>
          <w:b/>
          <w:bCs/>
          <w:sz w:val="20"/>
          <w:szCs w:val="20"/>
        </w:rPr>
      </w:pPr>
    </w:p>
    <w:p w14:paraId="068AC8FB" w14:textId="77777777" w:rsidR="004448CC" w:rsidRDefault="004448CC" w:rsidP="008B363D">
      <w:pPr>
        <w:pStyle w:val="TableParagraph"/>
        <w:kinsoku w:val="0"/>
        <w:overflowPunct w:val="0"/>
        <w:rPr>
          <w:rFonts w:ascii="Arial" w:hAnsi="Arial" w:cs="Arial"/>
          <w:b/>
          <w:bCs/>
          <w:sz w:val="20"/>
          <w:szCs w:val="20"/>
        </w:rPr>
      </w:pPr>
    </w:p>
    <w:p w14:paraId="154CF451" w14:textId="77777777" w:rsidR="004448CC" w:rsidRDefault="004448CC" w:rsidP="008B363D">
      <w:pPr>
        <w:pStyle w:val="TableParagraph"/>
        <w:kinsoku w:val="0"/>
        <w:overflowPunct w:val="0"/>
        <w:rPr>
          <w:rFonts w:ascii="Arial" w:hAnsi="Arial" w:cs="Arial"/>
          <w:b/>
          <w:bCs/>
          <w:sz w:val="20"/>
          <w:szCs w:val="20"/>
        </w:rPr>
      </w:pPr>
    </w:p>
    <w:p w14:paraId="44458491" w14:textId="77777777" w:rsidR="004448CC" w:rsidRDefault="004448CC" w:rsidP="008B363D">
      <w:pPr>
        <w:pStyle w:val="TableParagraph"/>
        <w:kinsoku w:val="0"/>
        <w:overflowPunct w:val="0"/>
        <w:rPr>
          <w:rFonts w:ascii="Arial" w:hAnsi="Arial" w:cs="Arial"/>
          <w:b/>
          <w:bCs/>
          <w:sz w:val="20"/>
          <w:szCs w:val="20"/>
        </w:rPr>
      </w:pPr>
    </w:p>
    <w:p w14:paraId="39FB90E8" w14:textId="77777777" w:rsidR="004448CC" w:rsidRDefault="004448CC" w:rsidP="008B363D">
      <w:pPr>
        <w:pStyle w:val="TableParagraph"/>
        <w:kinsoku w:val="0"/>
        <w:overflowPunct w:val="0"/>
        <w:rPr>
          <w:rFonts w:ascii="Arial" w:hAnsi="Arial" w:cs="Arial"/>
          <w:b/>
          <w:bCs/>
          <w:sz w:val="20"/>
          <w:szCs w:val="20"/>
        </w:rPr>
      </w:pPr>
    </w:p>
    <w:p w14:paraId="02F2F325" w14:textId="77777777" w:rsidR="004448CC" w:rsidRDefault="004448CC" w:rsidP="008B363D">
      <w:pPr>
        <w:pStyle w:val="TableParagraph"/>
        <w:kinsoku w:val="0"/>
        <w:overflowPunct w:val="0"/>
        <w:rPr>
          <w:rFonts w:ascii="Arial" w:hAnsi="Arial" w:cs="Arial"/>
          <w:b/>
          <w:bCs/>
          <w:sz w:val="20"/>
          <w:szCs w:val="20"/>
        </w:rPr>
      </w:pPr>
    </w:p>
    <w:p w14:paraId="3D668445" w14:textId="77777777" w:rsidR="004448CC" w:rsidRDefault="004448CC" w:rsidP="008B363D">
      <w:pPr>
        <w:pStyle w:val="TableParagraph"/>
        <w:kinsoku w:val="0"/>
        <w:overflowPunct w:val="0"/>
        <w:rPr>
          <w:rFonts w:ascii="Arial" w:hAnsi="Arial" w:cs="Arial"/>
          <w:b/>
          <w:bCs/>
          <w:sz w:val="20"/>
          <w:szCs w:val="20"/>
        </w:rPr>
      </w:pPr>
    </w:p>
    <w:p w14:paraId="20ED1CE5" w14:textId="77777777" w:rsidR="004448CC" w:rsidRDefault="004448CC" w:rsidP="008B363D">
      <w:pPr>
        <w:pStyle w:val="TableParagraph"/>
        <w:kinsoku w:val="0"/>
        <w:overflowPunct w:val="0"/>
        <w:rPr>
          <w:rFonts w:ascii="Arial" w:hAnsi="Arial" w:cs="Arial"/>
          <w:b/>
          <w:bCs/>
          <w:sz w:val="20"/>
          <w:szCs w:val="20"/>
        </w:rPr>
      </w:pPr>
    </w:p>
    <w:p w14:paraId="437A2ECB" w14:textId="77777777" w:rsidR="004448CC" w:rsidRDefault="004448CC" w:rsidP="008B363D">
      <w:pPr>
        <w:pStyle w:val="TableParagraph"/>
        <w:kinsoku w:val="0"/>
        <w:overflowPunct w:val="0"/>
        <w:rPr>
          <w:rFonts w:ascii="Arial" w:hAnsi="Arial" w:cs="Arial"/>
          <w:b/>
          <w:bCs/>
          <w:sz w:val="20"/>
          <w:szCs w:val="20"/>
        </w:rPr>
      </w:pPr>
    </w:p>
    <w:p w14:paraId="41620507" w14:textId="77777777" w:rsidR="004448CC" w:rsidRDefault="004448CC" w:rsidP="008B363D">
      <w:pPr>
        <w:pStyle w:val="TableParagraph"/>
        <w:kinsoku w:val="0"/>
        <w:overflowPunct w:val="0"/>
        <w:rPr>
          <w:rFonts w:ascii="Arial" w:hAnsi="Arial" w:cs="Arial"/>
          <w:b/>
          <w:bCs/>
          <w:sz w:val="20"/>
          <w:szCs w:val="20"/>
        </w:rPr>
      </w:pPr>
    </w:p>
    <w:p w14:paraId="6867AADE" w14:textId="77777777" w:rsidR="004448CC" w:rsidRDefault="004448CC" w:rsidP="008B363D">
      <w:pPr>
        <w:pStyle w:val="TableParagraph"/>
        <w:kinsoku w:val="0"/>
        <w:overflowPunct w:val="0"/>
        <w:rPr>
          <w:rFonts w:ascii="Arial" w:hAnsi="Arial" w:cs="Arial"/>
          <w:b/>
          <w:bCs/>
          <w:sz w:val="20"/>
          <w:szCs w:val="20"/>
        </w:rPr>
      </w:pPr>
    </w:p>
    <w:p w14:paraId="6C12F1DE" w14:textId="77777777" w:rsidR="004448CC" w:rsidRDefault="004448CC" w:rsidP="008B363D">
      <w:pPr>
        <w:pStyle w:val="TableParagraph"/>
        <w:kinsoku w:val="0"/>
        <w:overflowPunct w:val="0"/>
        <w:rPr>
          <w:rFonts w:ascii="Arial" w:hAnsi="Arial" w:cs="Arial"/>
          <w:b/>
          <w:bCs/>
          <w:sz w:val="20"/>
          <w:szCs w:val="20"/>
        </w:rPr>
      </w:pPr>
    </w:p>
    <w:p w14:paraId="2DD5CF14" w14:textId="77777777" w:rsidR="004448CC" w:rsidRDefault="004448CC" w:rsidP="008B363D">
      <w:pPr>
        <w:pStyle w:val="TableParagraph"/>
        <w:kinsoku w:val="0"/>
        <w:overflowPunct w:val="0"/>
        <w:rPr>
          <w:rFonts w:ascii="Arial" w:hAnsi="Arial" w:cs="Arial"/>
          <w:b/>
          <w:bCs/>
          <w:sz w:val="20"/>
          <w:szCs w:val="20"/>
        </w:rPr>
      </w:pPr>
    </w:p>
    <w:p w14:paraId="7E760ECC" w14:textId="77777777" w:rsidR="004448CC" w:rsidRDefault="004448CC" w:rsidP="008B363D">
      <w:pPr>
        <w:pStyle w:val="TableParagraph"/>
        <w:kinsoku w:val="0"/>
        <w:overflowPunct w:val="0"/>
        <w:rPr>
          <w:rFonts w:ascii="Arial" w:hAnsi="Arial" w:cs="Arial"/>
          <w:b/>
          <w:bCs/>
          <w:sz w:val="20"/>
          <w:szCs w:val="20"/>
        </w:rPr>
      </w:pPr>
    </w:p>
    <w:p w14:paraId="1222B4D4" w14:textId="77777777" w:rsidR="004448CC" w:rsidRDefault="004448CC" w:rsidP="008B363D">
      <w:pPr>
        <w:pStyle w:val="TableParagraph"/>
        <w:kinsoku w:val="0"/>
        <w:overflowPunct w:val="0"/>
        <w:rPr>
          <w:rFonts w:ascii="Arial" w:hAnsi="Arial" w:cs="Arial"/>
          <w:b/>
          <w:bCs/>
          <w:sz w:val="20"/>
          <w:szCs w:val="20"/>
        </w:rPr>
      </w:pPr>
    </w:p>
    <w:p w14:paraId="587FE149" w14:textId="77777777" w:rsidR="004448CC" w:rsidRDefault="004448CC" w:rsidP="004448CC">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4448CC" w:rsidRPr="00622135" w14:paraId="1963DB2F" w14:textId="77777777"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14:paraId="3CF2972B" w14:textId="77777777" w:rsidR="004448CC" w:rsidRPr="009E2C82" w:rsidRDefault="004448CC"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14:paraId="419E2ACE" w14:textId="77777777" w:rsidR="004448CC" w:rsidRPr="009E2C82" w:rsidRDefault="004448CC"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14:paraId="6BDD0709" w14:textId="77777777" w:rsidR="004448CC" w:rsidRPr="00622135" w:rsidRDefault="004448CC" w:rsidP="00972B9E">
            <w:pPr>
              <w:rPr>
                <w:rFonts w:ascii="Arial" w:hAnsi="Arial" w:cs="Arial"/>
                <w:sz w:val="20"/>
                <w:szCs w:val="20"/>
              </w:rPr>
            </w:pPr>
            <w:r w:rsidRPr="009E2C82">
              <w:rPr>
                <w:rFonts w:ascii="Arial" w:hAnsi="Arial" w:cs="Arial"/>
                <w:sz w:val="20"/>
                <w:szCs w:val="20"/>
              </w:rPr>
              <w:t>%quarterEnded%</w:t>
            </w:r>
          </w:p>
        </w:tc>
      </w:tr>
    </w:tbl>
    <w:p w14:paraId="26DC57BE" w14:textId="77777777" w:rsidR="004448CC" w:rsidRDefault="004448CC" w:rsidP="004448CC">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4448CC" w:rsidRPr="004706F0" w14:paraId="7CD28300" w14:textId="77777777"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14:paraId="6E1EDA4E"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14:paraId="30A9CAB6"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4448CC" w:rsidRPr="004706F0" w14:paraId="26541682" w14:textId="77777777"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14:paraId="32F8A3DE"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7B341B6"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EC903A"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14:paraId="4865C1E2"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14:paraId="02CBD985"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14:paraId="61646256"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14:paraId="631D5EB9"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14:paraId="78C7DC1C"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4448CC" w:rsidRPr="004706F0" w14:paraId="1B8F5382" w14:textId="77777777" w:rsidTr="00972B9E">
        <w:trPr>
          <w:trHeight w:val="290"/>
        </w:trPr>
        <w:tc>
          <w:tcPr>
            <w:tcW w:w="1448" w:type="dxa"/>
            <w:tcBorders>
              <w:top w:val="single" w:sz="6" w:space="0" w:color="auto"/>
              <w:left w:val="single" w:sz="6" w:space="0" w:color="auto"/>
              <w:bottom w:val="single" w:sz="6" w:space="0" w:color="auto"/>
              <w:right w:val="single" w:sz="6" w:space="0" w:color="auto"/>
            </w:tcBorders>
          </w:tcPr>
          <w:p w14:paraId="02F04848"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276" w:type="dxa"/>
            <w:tcBorders>
              <w:top w:val="single" w:sz="6" w:space="0" w:color="auto"/>
              <w:left w:val="single" w:sz="6" w:space="0" w:color="auto"/>
              <w:bottom w:val="single" w:sz="6" w:space="0" w:color="auto"/>
              <w:right w:val="single" w:sz="6" w:space="0" w:color="auto"/>
            </w:tcBorders>
          </w:tcPr>
          <w:p w14:paraId="57119778"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34" w:type="dxa"/>
            <w:tcBorders>
              <w:top w:val="single" w:sz="6" w:space="0" w:color="auto"/>
              <w:left w:val="single" w:sz="6" w:space="0" w:color="auto"/>
              <w:bottom w:val="single" w:sz="6" w:space="0" w:color="auto"/>
              <w:right w:val="single" w:sz="6" w:space="0" w:color="auto"/>
            </w:tcBorders>
          </w:tcPr>
          <w:p w14:paraId="58ECC1F8"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59" w:type="dxa"/>
            <w:tcBorders>
              <w:top w:val="single" w:sz="6" w:space="0" w:color="auto"/>
              <w:left w:val="single" w:sz="6" w:space="0" w:color="auto"/>
              <w:bottom w:val="single" w:sz="6" w:space="0" w:color="auto"/>
              <w:right w:val="single" w:sz="6" w:space="0" w:color="auto"/>
            </w:tcBorders>
          </w:tcPr>
          <w:p w14:paraId="0DDA1CBD"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936" w:type="dxa"/>
            <w:tcBorders>
              <w:top w:val="single" w:sz="4" w:space="0" w:color="auto"/>
              <w:bottom w:val="single" w:sz="4" w:space="0" w:color="auto"/>
              <w:right w:val="single" w:sz="4" w:space="0" w:color="auto"/>
            </w:tcBorders>
            <w:shd w:val="clear" w:color="auto" w:fill="auto"/>
          </w:tcPr>
          <w:p w14:paraId="038D49BE"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c>
          <w:tcPr>
            <w:tcW w:w="1118" w:type="dxa"/>
            <w:tcBorders>
              <w:top w:val="single" w:sz="4" w:space="0" w:color="auto"/>
              <w:bottom w:val="single" w:sz="4" w:space="0" w:color="auto"/>
              <w:right w:val="single" w:sz="4" w:space="0" w:color="auto"/>
            </w:tcBorders>
            <w:shd w:val="clear" w:color="auto" w:fill="auto"/>
          </w:tcPr>
          <w:p w14:paraId="5E52B1A6"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c>
          <w:tcPr>
            <w:tcW w:w="1490" w:type="dxa"/>
            <w:tcBorders>
              <w:top w:val="single" w:sz="4" w:space="0" w:color="auto"/>
              <w:bottom w:val="single" w:sz="4" w:space="0" w:color="auto"/>
              <w:right w:val="single" w:sz="4" w:space="0" w:color="auto"/>
            </w:tcBorders>
            <w:shd w:val="clear" w:color="auto" w:fill="auto"/>
          </w:tcPr>
          <w:p w14:paraId="25760CEA"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c>
          <w:tcPr>
            <w:tcW w:w="1559" w:type="dxa"/>
            <w:tcBorders>
              <w:top w:val="single" w:sz="4" w:space="0" w:color="auto"/>
              <w:bottom w:val="single" w:sz="4" w:space="0" w:color="auto"/>
              <w:right w:val="single" w:sz="4" w:space="0" w:color="auto"/>
            </w:tcBorders>
            <w:shd w:val="clear" w:color="auto" w:fill="auto"/>
          </w:tcPr>
          <w:p w14:paraId="3CDA3E28"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r>
    </w:tbl>
    <w:p w14:paraId="648366EF" w14:textId="77777777" w:rsidR="004448CC" w:rsidRPr="00D17D11" w:rsidRDefault="004448CC" w:rsidP="004448CC">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4448CC" w14:paraId="5E1A9933" w14:textId="77777777" w:rsidTr="00972B9E">
        <w:trPr>
          <w:trHeight w:val="1312"/>
        </w:trPr>
        <w:tc>
          <w:tcPr>
            <w:tcW w:w="1560" w:type="dxa"/>
          </w:tcPr>
          <w:p w14:paraId="2010CE52"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14:paraId="3FC7DE0E"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14:paraId="719E96C0"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14:paraId="6C0A3185"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4448CC" w14:paraId="411AF0AD" w14:textId="77777777" w:rsidTr="00972B9E">
        <w:trPr>
          <w:trHeight w:val="641"/>
        </w:trPr>
        <w:tc>
          <w:tcPr>
            <w:tcW w:w="1560" w:type="dxa"/>
          </w:tcPr>
          <w:p w14:paraId="3D742A4B"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14:paraId="2C876740"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190BA38"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0844EA7C"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6E45F5A" w14:textId="77777777" w:rsidR="004448CC" w:rsidRPr="00EB47ED" w:rsidRDefault="004448CC" w:rsidP="00972B9E">
            <w:pPr>
              <w:pStyle w:val="Default"/>
              <w:jc w:val="both"/>
              <w:rPr>
                <w:rFonts w:ascii="Arial" w:hAnsi="Arial" w:cs="Arial"/>
                <w:color w:val="auto"/>
                <w:sz w:val="20"/>
                <w:szCs w:val="20"/>
                <w:lang w:val="en-US"/>
              </w:rPr>
            </w:pPr>
          </w:p>
          <w:p w14:paraId="122AE467"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1288FBB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C2C7897" w14:textId="77777777" w:rsidR="004448CC" w:rsidRPr="00EB47ED" w:rsidRDefault="004448CC" w:rsidP="00972B9E">
            <w:pPr>
              <w:pStyle w:val="Default"/>
              <w:jc w:val="both"/>
              <w:rPr>
                <w:rFonts w:ascii="Arial" w:hAnsi="Arial" w:cs="Arial"/>
                <w:color w:val="auto"/>
                <w:sz w:val="20"/>
                <w:szCs w:val="20"/>
                <w:lang w:val="en-US"/>
              </w:rPr>
            </w:pPr>
          </w:p>
        </w:tc>
      </w:tr>
      <w:tr w:rsidR="004448CC" w14:paraId="10FA2E29" w14:textId="77777777" w:rsidTr="00972B9E">
        <w:trPr>
          <w:trHeight w:val="655"/>
        </w:trPr>
        <w:tc>
          <w:tcPr>
            <w:tcW w:w="1560" w:type="dxa"/>
          </w:tcPr>
          <w:p w14:paraId="4190030D"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14:paraId="4CD1DA45"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9AF6D06"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49F63E7E"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6C85446"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4E55B58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920F8EB" w14:textId="77777777" w:rsidR="004448CC" w:rsidRPr="00EB47ED" w:rsidRDefault="004448CC" w:rsidP="00972B9E">
            <w:pPr>
              <w:pStyle w:val="Default"/>
              <w:jc w:val="both"/>
              <w:rPr>
                <w:rFonts w:ascii="Arial" w:hAnsi="Arial" w:cs="Arial"/>
                <w:color w:val="auto"/>
                <w:sz w:val="20"/>
                <w:szCs w:val="20"/>
                <w:lang w:val="en-US"/>
              </w:rPr>
            </w:pPr>
          </w:p>
        </w:tc>
      </w:tr>
      <w:tr w:rsidR="004448CC" w14:paraId="7A7E37A6" w14:textId="77777777" w:rsidTr="00972B9E">
        <w:trPr>
          <w:trHeight w:val="874"/>
        </w:trPr>
        <w:tc>
          <w:tcPr>
            <w:tcW w:w="1560" w:type="dxa"/>
          </w:tcPr>
          <w:p w14:paraId="68C985C0"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14:paraId="161D130F"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470E709"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2A5C3424"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2E4903E6"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2275896" w14:textId="77777777" w:rsidR="004448CC" w:rsidRPr="00EB47ED" w:rsidRDefault="004448CC" w:rsidP="00972B9E">
            <w:pPr>
              <w:pStyle w:val="Default"/>
              <w:jc w:val="both"/>
              <w:rPr>
                <w:rFonts w:ascii="Arial" w:hAnsi="Arial" w:cs="Arial"/>
                <w:color w:val="auto"/>
                <w:sz w:val="20"/>
                <w:szCs w:val="20"/>
                <w:lang w:val="en-US"/>
              </w:rPr>
            </w:pPr>
          </w:p>
        </w:tc>
      </w:tr>
      <w:tr w:rsidR="004448CC" w14:paraId="737B49AA" w14:textId="77777777" w:rsidTr="00972B9E">
        <w:trPr>
          <w:trHeight w:val="641"/>
        </w:trPr>
        <w:tc>
          <w:tcPr>
            <w:tcW w:w="1560" w:type="dxa"/>
          </w:tcPr>
          <w:p w14:paraId="5729CE3E"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14:paraId="79DA12F0"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3E15690A"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566B752E"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5BC5E46F" w14:textId="77777777" w:rsidR="004448CC" w:rsidRDefault="004448CC" w:rsidP="004448CC">
      <w:pPr>
        <w:spacing w:after="0" w:line="240" w:lineRule="auto"/>
        <w:rPr>
          <w:rFonts w:ascii="Calibri" w:eastAsia="Times New Roman" w:hAnsi="Calibri" w:cs="Calibri"/>
          <w:b/>
          <w:bCs/>
          <w:color w:val="000000"/>
          <w:lang w:val="en-IN" w:eastAsia="en-IN"/>
        </w:rPr>
      </w:pPr>
    </w:p>
    <w:p w14:paraId="51D962E5" w14:textId="77777777" w:rsidR="004448CC" w:rsidRDefault="004448CC" w:rsidP="004448CC">
      <w:pPr>
        <w:spacing w:after="0" w:line="240" w:lineRule="auto"/>
        <w:rPr>
          <w:rFonts w:ascii="Calibri" w:eastAsia="Times New Roman" w:hAnsi="Calibri" w:cs="Calibri"/>
          <w:b/>
          <w:bCs/>
          <w:color w:val="000000"/>
          <w:lang w:val="en-IN" w:eastAsia="en-IN"/>
        </w:rPr>
      </w:pPr>
    </w:p>
    <w:p w14:paraId="1BB3CC9A" w14:textId="77777777" w:rsidR="004448CC" w:rsidRDefault="004448CC" w:rsidP="004448CC">
      <w:pPr>
        <w:spacing w:after="0" w:line="240" w:lineRule="auto"/>
        <w:rPr>
          <w:rFonts w:ascii="Calibri" w:eastAsia="Times New Roman" w:hAnsi="Calibri" w:cs="Calibri"/>
          <w:b/>
          <w:bCs/>
          <w:color w:val="000000"/>
          <w:lang w:val="en-IN" w:eastAsia="en-IN"/>
        </w:rPr>
      </w:pPr>
    </w:p>
    <w:p w14:paraId="5BBCE884" w14:textId="77777777" w:rsidR="004448CC" w:rsidRDefault="004448CC" w:rsidP="004448CC">
      <w:pPr>
        <w:spacing w:after="0" w:line="240" w:lineRule="auto"/>
        <w:rPr>
          <w:rFonts w:ascii="Calibri" w:eastAsia="Times New Roman" w:hAnsi="Calibri" w:cs="Calibri"/>
          <w:b/>
          <w:bCs/>
          <w:color w:val="000000"/>
          <w:lang w:val="en-IN" w:eastAsia="en-IN"/>
        </w:rPr>
      </w:pPr>
    </w:p>
    <w:p w14:paraId="7930EF1C" w14:textId="77777777" w:rsidR="004448CC" w:rsidRPr="00D17D11" w:rsidRDefault="004448CC" w:rsidP="004448CC">
      <w:pPr>
        <w:spacing w:after="0" w:line="240" w:lineRule="auto"/>
      </w:pPr>
      <w:r w:rsidRPr="00F23439">
        <w:rPr>
          <w:rFonts w:ascii="Calibri" w:eastAsia="Times New Roman" w:hAnsi="Calibri" w:cs="Calibri"/>
          <w:b/>
          <w:bCs/>
          <w:color w:val="000000"/>
          <w:lang w:val="en-IN" w:eastAsia="en-IN"/>
        </w:rPr>
        <w:lastRenderedPageBreak/>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4448CC" w14:paraId="05F85881" w14:textId="77777777" w:rsidTr="00972B9E">
        <w:trPr>
          <w:trHeight w:val="1312"/>
        </w:trPr>
        <w:tc>
          <w:tcPr>
            <w:tcW w:w="1701" w:type="dxa"/>
          </w:tcPr>
          <w:p w14:paraId="6551F93C"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14:paraId="14D35A93"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14:paraId="0B4682D6"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14:paraId="2B15FF85"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4448CC" w14:paraId="303C64FF" w14:textId="77777777" w:rsidTr="00972B9E">
        <w:trPr>
          <w:trHeight w:val="641"/>
        </w:trPr>
        <w:tc>
          <w:tcPr>
            <w:tcW w:w="1701" w:type="dxa"/>
          </w:tcPr>
          <w:p w14:paraId="2367EF68"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14:paraId="6558388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47C90E6"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39CF677A"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4C17555"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6CBF18B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A231DD5" w14:textId="77777777" w:rsidR="004448CC" w:rsidRPr="00EB47ED" w:rsidRDefault="004448CC" w:rsidP="00972B9E">
            <w:pPr>
              <w:pStyle w:val="Default"/>
              <w:jc w:val="both"/>
              <w:rPr>
                <w:rFonts w:ascii="Arial" w:hAnsi="Arial" w:cs="Arial"/>
                <w:color w:val="auto"/>
                <w:sz w:val="20"/>
                <w:szCs w:val="20"/>
                <w:lang w:val="en-US"/>
              </w:rPr>
            </w:pPr>
          </w:p>
        </w:tc>
      </w:tr>
      <w:tr w:rsidR="004448CC" w14:paraId="58CFC51B" w14:textId="77777777" w:rsidTr="00972B9E">
        <w:trPr>
          <w:trHeight w:val="655"/>
        </w:trPr>
        <w:tc>
          <w:tcPr>
            <w:tcW w:w="1701" w:type="dxa"/>
          </w:tcPr>
          <w:p w14:paraId="17FB64C7"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14:paraId="2255ED7A"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5842A39"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4A54C2CB"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0C1C9C7"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15669D94"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CB7F8C8" w14:textId="77777777" w:rsidR="004448CC" w:rsidRPr="00EB47ED" w:rsidRDefault="004448CC" w:rsidP="00972B9E">
            <w:pPr>
              <w:pStyle w:val="Default"/>
              <w:jc w:val="both"/>
              <w:rPr>
                <w:rFonts w:ascii="Arial" w:hAnsi="Arial" w:cs="Arial"/>
                <w:color w:val="auto"/>
                <w:sz w:val="20"/>
                <w:szCs w:val="20"/>
                <w:lang w:val="en-US"/>
              </w:rPr>
            </w:pPr>
          </w:p>
        </w:tc>
      </w:tr>
      <w:tr w:rsidR="004448CC" w14:paraId="20BB792E" w14:textId="77777777" w:rsidTr="00972B9E">
        <w:trPr>
          <w:trHeight w:val="874"/>
        </w:trPr>
        <w:tc>
          <w:tcPr>
            <w:tcW w:w="1701" w:type="dxa"/>
          </w:tcPr>
          <w:p w14:paraId="35C97C58"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14:paraId="0DB40627"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E5CB2E6"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55480C40"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80AE644"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65309192"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34D8A33" w14:textId="77777777" w:rsidR="004448CC" w:rsidRPr="00EB47ED" w:rsidRDefault="004448CC" w:rsidP="00972B9E">
            <w:pPr>
              <w:pStyle w:val="Default"/>
              <w:jc w:val="both"/>
              <w:rPr>
                <w:rFonts w:ascii="Arial" w:hAnsi="Arial" w:cs="Arial"/>
                <w:color w:val="auto"/>
                <w:sz w:val="20"/>
                <w:szCs w:val="20"/>
                <w:lang w:val="en-US"/>
              </w:rPr>
            </w:pPr>
          </w:p>
        </w:tc>
      </w:tr>
      <w:tr w:rsidR="004448CC" w14:paraId="69CDC3F5" w14:textId="77777777" w:rsidTr="00972B9E">
        <w:trPr>
          <w:trHeight w:val="641"/>
        </w:trPr>
        <w:tc>
          <w:tcPr>
            <w:tcW w:w="1701" w:type="dxa"/>
          </w:tcPr>
          <w:p w14:paraId="5324AB75"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14:paraId="40D287DD"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67B2F363"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57300F74"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15E380A6" w14:textId="77777777" w:rsidR="004448CC" w:rsidRPr="00125278" w:rsidRDefault="004448CC" w:rsidP="004448CC">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4448CC" w14:paraId="303E7747" w14:textId="77777777" w:rsidTr="00972B9E">
        <w:trPr>
          <w:trHeight w:val="982"/>
        </w:trPr>
        <w:tc>
          <w:tcPr>
            <w:tcW w:w="10201" w:type="dxa"/>
          </w:tcPr>
          <w:p w14:paraId="53CB1055" w14:textId="77777777" w:rsidR="004448CC" w:rsidRDefault="004448CC" w:rsidP="00972B9E">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14:paraId="6772B5EF" w14:textId="77777777" w:rsidR="004448CC" w:rsidRDefault="004448CC" w:rsidP="004448CC">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4448CC" w14:paraId="2A2E3A02" w14:textId="77777777" w:rsidTr="00972B9E">
        <w:trPr>
          <w:trHeight w:val="286"/>
        </w:trPr>
        <w:tc>
          <w:tcPr>
            <w:tcW w:w="10201" w:type="dxa"/>
          </w:tcPr>
          <w:p w14:paraId="36BA752E" w14:textId="77777777" w:rsidR="004448CC" w:rsidRDefault="004448CC"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4448CC" w14:paraId="63E7EFAB" w14:textId="77777777" w:rsidTr="00972B9E">
        <w:trPr>
          <w:trHeight w:val="1011"/>
        </w:trPr>
        <w:tc>
          <w:tcPr>
            <w:tcW w:w="10201" w:type="dxa"/>
          </w:tcPr>
          <w:p w14:paraId="4A741F77" w14:textId="77777777" w:rsidR="004448CC" w:rsidRDefault="004448CC"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14:paraId="53E27259" w14:textId="77777777" w:rsidR="004448CC" w:rsidRDefault="004448CC" w:rsidP="004448CC">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4448CC" w14:paraId="2A3B4196" w14:textId="77777777" w:rsidTr="00972B9E">
        <w:trPr>
          <w:trHeight w:val="749"/>
        </w:trPr>
        <w:tc>
          <w:tcPr>
            <w:tcW w:w="2295" w:type="dxa"/>
          </w:tcPr>
          <w:p w14:paraId="3149AA82" w14:textId="77777777" w:rsidR="004448CC" w:rsidRDefault="004448CC"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14:paraId="721EFF76" w14:textId="77777777" w:rsidR="004448CC" w:rsidRPr="00FE16CB" w:rsidRDefault="004448CC"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
            </w:r>
          </w:p>
        </w:tc>
      </w:tr>
    </w:tbl>
    <w:p w14:paraId="3E4FEABD" w14:textId="77777777" w:rsidR="004448CC" w:rsidRDefault="004448CC" w:rsidP="004448CC">
      <w:pPr>
        <w:spacing w:after="0" w:line="240" w:lineRule="auto"/>
        <w:rPr>
          <w:rFonts w:ascii="Calibri" w:eastAsia="Times New Roman" w:hAnsi="Calibri" w:cs="Calibri"/>
          <w:b/>
          <w:bCs/>
          <w:color w:val="000000"/>
          <w:lang w:val="en-IN" w:eastAsia="en-I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tblGrid>
      <w:tr w:rsidR="00D408F0" w14:paraId="03BD9BF5" w14:textId="77777777" w:rsidTr="003F6047">
        <w:trPr>
          <w:trHeight w:val="964"/>
        </w:trPr>
        <w:tc>
          <w:tcPr>
            <w:tcW w:w="3239" w:type="dxa"/>
          </w:tcPr>
          <w:p w14:paraId="1AED26EF" w14:textId="77777777"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
            </w:r>
          </w:p>
          <w:p w14:paraId="16FB633D" w14:textId="77777777"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anx4Designation</w:t>
            </w:r>
            <w:r w:rsidRPr="008918F5">
              <w:rPr>
                <w:rFonts w:ascii="Arial" w:eastAsiaTheme="minorEastAsia" w:hAnsi="Arial" w:cs="Arial"/>
                <w:b/>
                <w:bCs/>
                <w:color w:val="auto"/>
                <w:sz w:val="20"/>
                <w:szCs w:val="20"/>
                <w:lang w:val="en-US"/>
              </w:rPr>
              <w:t xml:space="preserve"> </w:t>
            </w:r>
          </w:p>
          <w:p w14:paraId="451AC86B" w14:textId="77777777"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
            </w:r>
          </w:p>
          <w:p w14:paraId="2F877F9F" w14:textId="77777777" w:rsidR="00D408F0" w:rsidRDefault="00D408F0" w:rsidP="00D408F0">
            <w:pPr>
              <w:spacing w:after="0" w:line="240" w:lineRule="auto"/>
              <w:ind w:left="180"/>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
            </w:r>
          </w:p>
          <w:p w14:paraId="7C37CCED" w14:textId="77777777" w:rsidR="00D408F0" w:rsidRDefault="00D408F0" w:rsidP="00D408F0">
            <w:pPr>
              <w:spacing w:after="0" w:line="240" w:lineRule="auto"/>
              <w:ind w:left="180"/>
              <w:rPr>
                <w:rFonts w:ascii="Arial" w:eastAsiaTheme="minorEastAsia" w:hAnsi="Arial" w:cs="Arial"/>
                <w:b/>
                <w:bCs/>
                <w:sz w:val="20"/>
                <w:szCs w:val="20"/>
              </w:rPr>
            </w:pPr>
          </w:p>
        </w:tc>
      </w:tr>
    </w:tbl>
    <w:p w14:paraId="1C14C339" w14:textId="77777777" w:rsidR="004448CC" w:rsidRDefault="004448CC" w:rsidP="008B363D">
      <w:pPr>
        <w:pStyle w:val="TableParagraph"/>
        <w:kinsoku w:val="0"/>
        <w:overflowPunct w:val="0"/>
        <w:rPr>
          <w:rFonts w:ascii="Arial" w:hAnsi="Arial" w:cs="Arial"/>
          <w:b/>
          <w:bCs/>
          <w:sz w:val="20"/>
          <w:szCs w:val="20"/>
        </w:rPr>
      </w:pPr>
    </w:p>
    <w:sectPr w:rsidR="004448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0CC4" w14:textId="77777777" w:rsidR="009B3445" w:rsidRDefault="009B3445" w:rsidP="004448CC">
      <w:pPr>
        <w:spacing w:after="0" w:line="240" w:lineRule="auto"/>
      </w:pPr>
      <w:r>
        <w:separator/>
      </w:r>
    </w:p>
  </w:endnote>
  <w:endnote w:type="continuationSeparator" w:id="0">
    <w:p w14:paraId="387ECA80" w14:textId="77777777" w:rsidR="009B3445" w:rsidRDefault="009B3445" w:rsidP="0044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959" w14:textId="77777777" w:rsidR="004448CC" w:rsidRDefault="004448CC">
    <w:pPr>
      <w:pStyle w:val="Footer"/>
    </w:pPr>
    <w:r>
      <w:rPr>
        <w:noProof/>
        <w:lang w:val="en-IN" w:eastAsia="en-IN"/>
      </w:rPr>
      <mc:AlternateContent>
        <mc:Choice Requires="wps">
          <w:drawing>
            <wp:anchor distT="0" distB="0" distL="114300" distR="114300" simplePos="0" relativeHeight="251659264" behindDoc="0" locked="0" layoutInCell="0" allowOverlap="1" wp14:anchorId="1CAF79BA" wp14:editId="4149F7D0">
              <wp:simplePos x="0" y="0"/>
              <wp:positionH relativeFrom="page">
                <wp:posOffset>0</wp:posOffset>
              </wp:positionH>
              <wp:positionV relativeFrom="page">
                <wp:posOffset>9594850</wp:posOffset>
              </wp:positionV>
              <wp:extent cx="7772400" cy="273050"/>
              <wp:effectExtent l="0" t="0" r="0" b="12700"/>
              <wp:wrapNone/>
              <wp:docPr id="1" name="MSIPCMad2c468c8a897e72d63446ee"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0EBF9F" w14:textId="0D035368" w:rsidR="004448CC" w:rsidRPr="00332228" w:rsidRDefault="00332228" w:rsidP="00332228">
                          <w:pPr>
                            <w:spacing w:after="0"/>
                            <w:jc w:val="center"/>
                            <w:rPr>
                              <w:rFonts w:ascii="Calibri" w:hAnsi="Calibri" w:cs="Calibri"/>
                              <w:color w:val="A80000"/>
                              <w:sz w:val="20"/>
                            </w:rPr>
                          </w:pPr>
                          <w:r w:rsidRPr="00332228">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AF79BA" id="_x0000_t202" coordsize="21600,21600" o:spt="202" path="m,l,21600r21600,l21600,xe">
              <v:stroke joinstyle="miter"/>
              <v:path gradientshapeok="t" o:connecttype="rect"/>
            </v:shapetype>
            <v:shape id="MSIPCMad2c468c8a897e72d63446ee"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JRY3ZAIAADUFAAAOAAAAZHJzL2Uyb0RvYy54bWysVFGP2jAMfp+0/xDlfbRw7NgqyolxYpqE 7k7jpnsOaQLV0jhLAi379XPSFhjby017SV37s2N/tjO9aypFDsK6EnROh4OUEqE5FKXe5vTb8/Ld B0qcZ7pgCrTI6VE4ejd7+2Zam0yMYAeqEJZgEO2y2uR0573JksTxnaiYG4ARGo0SbMU8/tptUlhW Y/RKJaM0vU1qsIWxwIVzqL1vjXQW40spuH+U0glPVE4xNx9PG89NOJPZlGVby8yu5F0a7B+yqFip 8dJTqHvmGdnb8o9QVcktOJB+wKFKQMqSi1gDVjNMr6pZ75gRsRYkx5kTTe7/heUPh7V5ssQ3n6DB BgZCauMyh8pQTyNtFb6YKUE7Ung80SYaTzgqJ5PJaJyiiaNtNLlJ30dek7O3sc5/FlCRIOTUYlsi W+ywch5vRGgPCZdpWJZKxdYoTeqc3t5gyN8s6KF00IjY5C7MOfMo+aMSAaP0VyFJWcQCgiKOl1go Sw4MB4NxLrSPtce4iA4oiUm8xrHDn7N6jXNbR38zaH9yrkoNNlZ/lXbxvU9Ztngk8qLuIPpm03Qd 3UBxxEZbaHfAGb4ssRsr5vwTszj02EBcZP+Ih1SArEMnUbID+/Nv+oDHWUQrJTUuUU7djz2zghL1 ReOUfhyOx2Hr4g8K9lK76bV6Xy0A2zDEp8LwKAasV70oLVQvuOfzcBuamOZ4Z043vbjw7UrjO8HF fB5BuF+G+ZVeGx5Ch66EGXtuXpg13SB6HOEH6NeMZVfz2GKDp4b53oMs47AGYls2O8JxN+MMd+9I WP7L/4g6v3azXwAAAP//AwBQSwMEFAAGAAgAAAAhANBTGBbcAAAACwEAAA8AAABkcnMvZG93bnJl di54bWxMT8tOwzAQvCPxD9YicaNOohbRNE6FQFyQEKIgzk68eTTxOordNvl7Nid6m50Zzc5k+8n2 4oyjbx0piFcRCKTSmZZqBT/fbw9PIHzQZHTvCBXM6GGf395kOjXuQl94PoRacAj5VCtoQhhSKX3Z oNV+5QYk1io3Wh34HGtpRn3hcNvLJIoepdUt8YdGD/jSYNkdTlbB+nNbVPLY2ePH/D7PbVf9vhaV Uvd30/MORMAp/Jthqc/VIedOhTuR8aJXwEMCs5s4ZrToSbJmVCzchpHMM3m9If8DAAD//wMAUEsB Ai0AFAAGAAgAAAAhALaDOJL+AAAA4QEAABMAAAAAAAAAAAAAAAAAAAAAAFtDb250ZW50X1R5cGVz XS54bWxQSwECLQAUAAYACAAAACEAOP0h/9YAAACUAQAACwAAAAAAAAAAAAAAAAAvAQAAX3JlbHMv LnJlbHNQSwECLQAUAAYACAAAACEAHiUWN2QCAAA1BQAADgAAAAAAAAAAAAAAAAAuAgAAZHJzL2Uy b0RvYy54bWxQSwECLQAUAAYACAAAACEA0FMYFtwAAAALAQAADwAAAAAAAAAAAAAAAAC+BAAAZHJz L2Rvd25yZXYueG1sUEsFBgAAAAAEAAQA8wAAAMcFAAAAAA== " o:allowincell="f" filled="f" stroked="f" strokeweight=".5pt">
              <v:textbox inset=",0,,0">
                <w:txbxContent>
                  <w:p w14:paraId="5B0EBF9F" w14:textId="0D035368" w:rsidR="004448CC" w:rsidRPr="00332228" w:rsidRDefault="00332228" w:rsidP="00332228">
                    <w:pPr>
                      <w:spacing w:after="0"/>
                      <w:jc w:val="center"/>
                      <w:rPr>
                        <w:rFonts w:ascii="Calibri" w:hAnsi="Calibri" w:cs="Calibri"/>
                        <w:color w:val="A80000"/>
                        <w:sz w:val="20"/>
                      </w:rPr>
                    </w:pPr>
                    <w:r w:rsidRPr="00332228">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4533" w14:textId="77777777" w:rsidR="009B3445" w:rsidRDefault="009B3445" w:rsidP="004448CC">
      <w:pPr>
        <w:spacing w:after="0" w:line="240" w:lineRule="auto"/>
      </w:pPr>
      <w:r>
        <w:separator/>
      </w:r>
    </w:p>
  </w:footnote>
  <w:footnote w:type="continuationSeparator" w:id="0">
    <w:p w14:paraId="51B48F3D" w14:textId="77777777" w:rsidR="009B3445" w:rsidRDefault="009B3445" w:rsidP="00444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1636640406">
    <w:abstractNumId w:val="5"/>
  </w:num>
  <w:num w:numId="2" w16cid:durableId="867107042">
    <w:abstractNumId w:val="0"/>
  </w:num>
  <w:num w:numId="3" w16cid:durableId="1445151187">
    <w:abstractNumId w:val="1"/>
  </w:num>
  <w:num w:numId="4" w16cid:durableId="1422414162">
    <w:abstractNumId w:val="7"/>
  </w:num>
  <w:num w:numId="5" w16cid:durableId="1224609226">
    <w:abstractNumId w:val="4"/>
  </w:num>
  <w:num w:numId="6" w16cid:durableId="1312713179">
    <w:abstractNumId w:val="2"/>
  </w:num>
  <w:num w:numId="7" w16cid:durableId="1880586580">
    <w:abstractNumId w:val="3"/>
  </w:num>
  <w:num w:numId="8" w16cid:durableId="1799302690">
    <w:abstractNumId w:val="6"/>
  </w:num>
  <w:num w:numId="9" w16cid:durableId="1138575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656"/>
    <w:rsid w:val="0000001C"/>
    <w:rsid w:val="000059C3"/>
    <w:rsid w:val="0002093A"/>
    <w:rsid w:val="000237BC"/>
    <w:rsid w:val="000243D1"/>
    <w:rsid w:val="00032981"/>
    <w:rsid w:val="000345E1"/>
    <w:rsid w:val="000611A2"/>
    <w:rsid w:val="0009208A"/>
    <w:rsid w:val="000923BD"/>
    <w:rsid w:val="00094124"/>
    <w:rsid w:val="000A421F"/>
    <w:rsid w:val="000B01B3"/>
    <w:rsid w:val="000B0F85"/>
    <w:rsid w:val="000D5876"/>
    <w:rsid w:val="000E40A2"/>
    <w:rsid w:val="000E74AF"/>
    <w:rsid w:val="000F5817"/>
    <w:rsid w:val="000F6D21"/>
    <w:rsid w:val="001010FD"/>
    <w:rsid w:val="00113934"/>
    <w:rsid w:val="00122EB4"/>
    <w:rsid w:val="0012568C"/>
    <w:rsid w:val="0015241A"/>
    <w:rsid w:val="00153206"/>
    <w:rsid w:val="00155095"/>
    <w:rsid w:val="00177172"/>
    <w:rsid w:val="00182B90"/>
    <w:rsid w:val="00187741"/>
    <w:rsid w:val="00196453"/>
    <w:rsid w:val="001A044D"/>
    <w:rsid w:val="001B1649"/>
    <w:rsid w:val="001B3ECC"/>
    <w:rsid w:val="001D1556"/>
    <w:rsid w:val="001D745D"/>
    <w:rsid w:val="001E3112"/>
    <w:rsid w:val="001E47AE"/>
    <w:rsid w:val="001E4E8E"/>
    <w:rsid w:val="00227227"/>
    <w:rsid w:val="0023475E"/>
    <w:rsid w:val="002351DF"/>
    <w:rsid w:val="00237DF2"/>
    <w:rsid w:val="002510DB"/>
    <w:rsid w:val="00251217"/>
    <w:rsid w:val="002528F3"/>
    <w:rsid w:val="00253C72"/>
    <w:rsid w:val="002579F2"/>
    <w:rsid w:val="00257F2D"/>
    <w:rsid w:val="00261EBD"/>
    <w:rsid w:val="00265415"/>
    <w:rsid w:val="00276E91"/>
    <w:rsid w:val="00280A80"/>
    <w:rsid w:val="00291D86"/>
    <w:rsid w:val="002A143B"/>
    <w:rsid w:val="002A189F"/>
    <w:rsid w:val="002A4E7F"/>
    <w:rsid w:val="002A63A3"/>
    <w:rsid w:val="002A7945"/>
    <w:rsid w:val="002B5DB0"/>
    <w:rsid w:val="002C05B7"/>
    <w:rsid w:val="002D09D4"/>
    <w:rsid w:val="002D42A7"/>
    <w:rsid w:val="002E1B73"/>
    <w:rsid w:val="002E45C4"/>
    <w:rsid w:val="002F2C5C"/>
    <w:rsid w:val="002F6D7C"/>
    <w:rsid w:val="00303555"/>
    <w:rsid w:val="00304037"/>
    <w:rsid w:val="003104A1"/>
    <w:rsid w:val="00320C9A"/>
    <w:rsid w:val="00331A16"/>
    <w:rsid w:val="00332228"/>
    <w:rsid w:val="003328C5"/>
    <w:rsid w:val="00341544"/>
    <w:rsid w:val="00341CE9"/>
    <w:rsid w:val="00343B4E"/>
    <w:rsid w:val="0035729C"/>
    <w:rsid w:val="00362A9B"/>
    <w:rsid w:val="00363734"/>
    <w:rsid w:val="0036764B"/>
    <w:rsid w:val="00372724"/>
    <w:rsid w:val="00375B66"/>
    <w:rsid w:val="00376637"/>
    <w:rsid w:val="003A55E8"/>
    <w:rsid w:val="003A6EBA"/>
    <w:rsid w:val="003B35D8"/>
    <w:rsid w:val="003B4484"/>
    <w:rsid w:val="003C3674"/>
    <w:rsid w:val="003C60D3"/>
    <w:rsid w:val="003E4443"/>
    <w:rsid w:val="003E694D"/>
    <w:rsid w:val="003E6E38"/>
    <w:rsid w:val="003F6047"/>
    <w:rsid w:val="004011E1"/>
    <w:rsid w:val="0040166B"/>
    <w:rsid w:val="0042057C"/>
    <w:rsid w:val="00430F31"/>
    <w:rsid w:val="00432309"/>
    <w:rsid w:val="00432627"/>
    <w:rsid w:val="00441DDC"/>
    <w:rsid w:val="004448CC"/>
    <w:rsid w:val="00445747"/>
    <w:rsid w:val="00445EE6"/>
    <w:rsid w:val="00450ED1"/>
    <w:rsid w:val="004510D5"/>
    <w:rsid w:val="004662D2"/>
    <w:rsid w:val="00471EF7"/>
    <w:rsid w:val="004816BB"/>
    <w:rsid w:val="00481ECD"/>
    <w:rsid w:val="0048267F"/>
    <w:rsid w:val="00485AE0"/>
    <w:rsid w:val="004867AE"/>
    <w:rsid w:val="00486F27"/>
    <w:rsid w:val="00487857"/>
    <w:rsid w:val="004A1569"/>
    <w:rsid w:val="004A1A71"/>
    <w:rsid w:val="004A3BA4"/>
    <w:rsid w:val="004B0C71"/>
    <w:rsid w:val="004B0E5A"/>
    <w:rsid w:val="004B320B"/>
    <w:rsid w:val="004C7A1E"/>
    <w:rsid w:val="004D2910"/>
    <w:rsid w:val="004D4493"/>
    <w:rsid w:val="004F019B"/>
    <w:rsid w:val="004F4335"/>
    <w:rsid w:val="00502828"/>
    <w:rsid w:val="00503CA7"/>
    <w:rsid w:val="00504D59"/>
    <w:rsid w:val="0051200A"/>
    <w:rsid w:val="005142D8"/>
    <w:rsid w:val="00532A8A"/>
    <w:rsid w:val="00536D6D"/>
    <w:rsid w:val="00542C27"/>
    <w:rsid w:val="005456E5"/>
    <w:rsid w:val="005469E3"/>
    <w:rsid w:val="005518A1"/>
    <w:rsid w:val="0055295E"/>
    <w:rsid w:val="00552E38"/>
    <w:rsid w:val="00552E98"/>
    <w:rsid w:val="00556906"/>
    <w:rsid w:val="00562536"/>
    <w:rsid w:val="005730C0"/>
    <w:rsid w:val="00582C12"/>
    <w:rsid w:val="005858D0"/>
    <w:rsid w:val="00593B61"/>
    <w:rsid w:val="0059621C"/>
    <w:rsid w:val="005A652E"/>
    <w:rsid w:val="005D3BF7"/>
    <w:rsid w:val="005E292A"/>
    <w:rsid w:val="005E6D20"/>
    <w:rsid w:val="0060055A"/>
    <w:rsid w:val="00602A93"/>
    <w:rsid w:val="00603B35"/>
    <w:rsid w:val="00604B5A"/>
    <w:rsid w:val="006056F6"/>
    <w:rsid w:val="0060775D"/>
    <w:rsid w:val="00614800"/>
    <w:rsid w:val="00614EEF"/>
    <w:rsid w:val="00617C34"/>
    <w:rsid w:val="00631AA9"/>
    <w:rsid w:val="006365CC"/>
    <w:rsid w:val="006367AC"/>
    <w:rsid w:val="006441AC"/>
    <w:rsid w:val="0065061E"/>
    <w:rsid w:val="00651CF2"/>
    <w:rsid w:val="00656D7A"/>
    <w:rsid w:val="006570BA"/>
    <w:rsid w:val="0066721E"/>
    <w:rsid w:val="00673572"/>
    <w:rsid w:val="00675939"/>
    <w:rsid w:val="00686BC0"/>
    <w:rsid w:val="006873C5"/>
    <w:rsid w:val="006902EE"/>
    <w:rsid w:val="006A1659"/>
    <w:rsid w:val="006A190A"/>
    <w:rsid w:val="006B03B2"/>
    <w:rsid w:val="006B7CA9"/>
    <w:rsid w:val="006C57B5"/>
    <w:rsid w:val="006C755F"/>
    <w:rsid w:val="006C7D59"/>
    <w:rsid w:val="006D01A1"/>
    <w:rsid w:val="006E35FC"/>
    <w:rsid w:val="006E5BA5"/>
    <w:rsid w:val="006F0912"/>
    <w:rsid w:val="00703EE7"/>
    <w:rsid w:val="007225C7"/>
    <w:rsid w:val="00742F5E"/>
    <w:rsid w:val="00744EB4"/>
    <w:rsid w:val="0074579B"/>
    <w:rsid w:val="00751D55"/>
    <w:rsid w:val="00756418"/>
    <w:rsid w:val="007569EA"/>
    <w:rsid w:val="0076404E"/>
    <w:rsid w:val="00767BDB"/>
    <w:rsid w:val="00773306"/>
    <w:rsid w:val="00776165"/>
    <w:rsid w:val="00784F7A"/>
    <w:rsid w:val="007A00F2"/>
    <w:rsid w:val="007A7FDB"/>
    <w:rsid w:val="007B662E"/>
    <w:rsid w:val="007D169C"/>
    <w:rsid w:val="007D5BD5"/>
    <w:rsid w:val="007D6F29"/>
    <w:rsid w:val="007F71AD"/>
    <w:rsid w:val="00807A4D"/>
    <w:rsid w:val="00814CA3"/>
    <w:rsid w:val="008213C1"/>
    <w:rsid w:val="00830E38"/>
    <w:rsid w:val="00835BD7"/>
    <w:rsid w:val="008424A5"/>
    <w:rsid w:val="00842ED4"/>
    <w:rsid w:val="00846591"/>
    <w:rsid w:val="00846B6B"/>
    <w:rsid w:val="00854377"/>
    <w:rsid w:val="0088229F"/>
    <w:rsid w:val="00886452"/>
    <w:rsid w:val="008B363D"/>
    <w:rsid w:val="008B5CE5"/>
    <w:rsid w:val="008B772E"/>
    <w:rsid w:val="008D537B"/>
    <w:rsid w:val="008D5EA7"/>
    <w:rsid w:val="008D7137"/>
    <w:rsid w:val="008E2B0C"/>
    <w:rsid w:val="008F5652"/>
    <w:rsid w:val="00905268"/>
    <w:rsid w:val="00911D84"/>
    <w:rsid w:val="00914DD4"/>
    <w:rsid w:val="00917871"/>
    <w:rsid w:val="00920A67"/>
    <w:rsid w:val="009215BF"/>
    <w:rsid w:val="009269C4"/>
    <w:rsid w:val="00927EF5"/>
    <w:rsid w:val="0094057A"/>
    <w:rsid w:val="00943CF6"/>
    <w:rsid w:val="00951A43"/>
    <w:rsid w:val="00954788"/>
    <w:rsid w:val="009640A0"/>
    <w:rsid w:val="009666A1"/>
    <w:rsid w:val="0096679E"/>
    <w:rsid w:val="009675A5"/>
    <w:rsid w:val="0097163D"/>
    <w:rsid w:val="0098037E"/>
    <w:rsid w:val="00983191"/>
    <w:rsid w:val="00991149"/>
    <w:rsid w:val="00992F2E"/>
    <w:rsid w:val="009A5E26"/>
    <w:rsid w:val="009B0E81"/>
    <w:rsid w:val="009B3145"/>
    <w:rsid w:val="009B3445"/>
    <w:rsid w:val="009C0459"/>
    <w:rsid w:val="009E11AD"/>
    <w:rsid w:val="009E16DC"/>
    <w:rsid w:val="009E265D"/>
    <w:rsid w:val="009E5BE6"/>
    <w:rsid w:val="009F09D0"/>
    <w:rsid w:val="009F2D2B"/>
    <w:rsid w:val="009F4EE0"/>
    <w:rsid w:val="00A05489"/>
    <w:rsid w:val="00A12955"/>
    <w:rsid w:val="00A155A4"/>
    <w:rsid w:val="00A2497E"/>
    <w:rsid w:val="00A26FD3"/>
    <w:rsid w:val="00A425F7"/>
    <w:rsid w:val="00A448A0"/>
    <w:rsid w:val="00A54D35"/>
    <w:rsid w:val="00A65DF2"/>
    <w:rsid w:val="00A700DA"/>
    <w:rsid w:val="00A848EE"/>
    <w:rsid w:val="00A8706C"/>
    <w:rsid w:val="00AA050C"/>
    <w:rsid w:val="00AA0CDF"/>
    <w:rsid w:val="00AA4FBE"/>
    <w:rsid w:val="00AA536C"/>
    <w:rsid w:val="00AB4E8D"/>
    <w:rsid w:val="00AC3AE0"/>
    <w:rsid w:val="00AC4DC7"/>
    <w:rsid w:val="00AE066A"/>
    <w:rsid w:val="00AE5E6F"/>
    <w:rsid w:val="00AF1B1C"/>
    <w:rsid w:val="00AF1E27"/>
    <w:rsid w:val="00AF7799"/>
    <w:rsid w:val="00B04F3D"/>
    <w:rsid w:val="00B16C65"/>
    <w:rsid w:val="00B17404"/>
    <w:rsid w:val="00B207A9"/>
    <w:rsid w:val="00B20B6D"/>
    <w:rsid w:val="00B2240A"/>
    <w:rsid w:val="00B30E84"/>
    <w:rsid w:val="00B54D84"/>
    <w:rsid w:val="00B70DD6"/>
    <w:rsid w:val="00B754D9"/>
    <w:rsid w:val="00B770D2"/>
    <w:rsid w:val="00B8547B"/>
    <w:rsid w:val="00B859A7"/>
    <w:rsid w:val="00B976EA"/>
    <w:rsid w:val="00B97F61"/>
    <w:rsid w:val="00BB149B"/>
    <w:rsid w:val="00BB6AF4"/>
    <w:rsid w:val="00BD75FD"/>
    <w:rsid w:val="00BE6D84"/>
    <w:rsid w:val="00BE7734"/>
    <w:rsid w:val="00BF2440"/>
    <w:rsid w:val="00BF5975"/>
    <w:rsid w:val="00BF5FB5"/>
    <w:rsid w:val="00C06A93"/>
    <w:rsid w:val="00C14BB3"/>
    <w:rsid w:val="00C157FE"/>
    <w:rsid w:val="00C17551"/>
    <w:rsid w:val="00C17C0D"/>
    <w:rsid w:val="00C20B5E"/>
    <w:rsid w:val="00C2232F"/>
    <w:rsid w:val="00C337FC"/>
    <w:rsid w:val="00C34536"/>
    <w:rsid w:val="00C37228"/>
    <w:rsid w:val="00C412CE"/>
    <w:rsid w:val="00C45A09"/>
    <w:rsid w:val="00C516A8"/>
    <w:rsid w:val="00C54E46"/>
    <w:rsid w:val="00C62D08"/>
    <w:rsid w:val="00C639A2"/>
    <w:rsid w:val="00C70744"/>
    <w:rsid w:val="00C70BF0"/>
    <w:rsid w:val="00C76904"/>
    <w:rsid w:val="00C77838"/>
    <w:rsid w:val="00C8606B"/>
    <w:rsid w:val="00C925E3"/>
    <w:rsid w:val="00C92BB1"/>
    <w:rsid w:val="00CA1EC5"/>
    <w:rsid w:val="00CA20C2"/>
    <w:rsid w:val="00CA2315"/>
    <w:rsid w:val="00CA2E63"/>
    <w:rsid w:val="00CA6027"/>
    <w:rsid w:val="00CB651B"/>
    <w:rsid w:val="00CB78E2"/>
    <w:rsid w:val="00CD1434"/>
    <w:rsid w:val="00CD20E8"/>
    <w:rsid w:val="00CD5055"/>
    <w:rsid w:val="00CE0754"/>
    <w:rsid w:val="00CE33BA"/>
    <w:rsid w:val="00CF19AE"/>
    <w:rsid w:val="00D03442"/>
    <w:rsid w:val="00D037E2"/>
    <w:rsid w:val="00D3167B"/>
    <w:rsid w:val="00D358DD"/>
    <w:rsid w:val="00D35B03"/>
    <w:rsid w:val="00D37BA7"/>
    <w:rsid w:val="00D408F0"/>
    <w:rsid w:val="00D4694D"/>
    <w:rsid w:val="00D52E88"/>
    <w:rsid w:val="00D61064"/>
    <w:rsid w:val="00D67CE9"/>
    <w:rsid w:val="00D70A83"/>
    <w:rsid w:val="00D70EA3"/>
    <w:rsid w:val="00D72D17"/>
    <w:rsid w:val="00D73B6F"/>
    <w:rsid w:val="00D80751"/>
    <w:rsid w:val="00D80994"/>
    <w:rsid w:val="00D81BCF"/>
    <w:rsid w:val="00D84D05"/>
    <w:rsid w:val="00D8773A"/>
    <w:rsid w:val="00D91217"/>
    <w:rsid w:val="00D96A9D"/>
    <w:rsid w:val="00D97212"/>
    <w:rsid w:val="00DA655A"/>
    <w:rsid w:val="00DB4B2A"/>
    <w:rsid w:val="00DC3A06"/>
    <w:rsid w:val="00DC51BA"/>
    <w:rsid w:val="00DC69E0"/>
    <w:rsid w:val="00DC7625"/>
    <w:rsid w:val="00DD2821"/>
    <w:rsid w:val="00DF2C84"/>
    <w:rsid w:val="00E03B81"/>
    <w:rsid w:val="00E05841"/>
    <w:rsid w:val="00E16238"/>
    <w:rsid w:val="00E378D9"/>
    <w:rsid w:val="00E45916"/>
    <w:rsid w:val="00E51024"/>
    <w:rsid w:val="00E60F74"/>
    <w:rsid w:val="00E650E5"/>
    <w:rsid w:val="00E71656"/>
    <w:rsid w:val="00E835FE"/>
    <w:rsid w:val="00E84BA7"/>
    <w:rsid w:val="00E965F2"/>
    <w:rsid w:val="00EA2915"/>
    <w:rsid w:val="00EA687A"/>
    <w:rsid w:val="00EB0798"/>
    <w:rsid w:val="00EB0B13"/>
    <w:rsid w:val="00EB2979"/>
    <w:rsid w:val="00EC11CD"/>
    <w:rsid w:val="00EC217E"/>
    <w:rsid w:val="00EC2882"/>
    <w:rsid w:val="00EC522D"/>
    <w:rsid w:val="00EC6949"/>
    <w:rsid w:val="00ED2F42"/>
    <w:rsid w:val="00ED3354"/>
    <w:rsid w:val="00EE1E11"/>
    <w:rsid w:val="00EE21C3"/>
    <w:rsid w:val="00EE3909"/>
    <w:rsid w:val="00EF205F"/>
    <w:rsid w:val="00F02939"/>
    <w:rsid w:val="00F02CA8"/>
    <w:rsid w:val="00F03635"/>
    <w:rsid w:val="00F06706"/>
    <w:rsid w:val="00F13950"/>
    <w:rsid w:val="00F22FD6"/>
    <w:rsid w:val="00F230E8"/>
    <w:rsid w:val="00F43FF8"/>
    <w:rsid w:val="00F44CEF"/>
    <w:rsid w:val="00F473D6"/>
    <w:rsid w:val="00F53C6C"/>
    <w:rsid w:val="00F5491A"/>
    <w:rsid w:val="00F614F9"/>
    <w:rsid w:val="00F67925"/>
    <w:rsid w:val="00F715DE"/>
    <w:rsid w:val="00F803AD"/>
    <w:rsid w:val="00F823BF"/>
    <w:rsid w:val="00F93C36"/>
    <w:rsid w:val="00FB6AAF"/>
    <w:rsid w:val="00FC36AF"/>
    <w:rsid w:val="00FC3D40"/>
    <w:rsid w:val="00FC7D3D"/>
    <w:rsid w:val="00FD0558"/>
    <w:rsid w:val="00FD3DC1"/>
    <w:rsid w:val="00FE2676"/>
    <w:rsid w:val="00FE2B6F"/>
    <w:rsid w:val="00FF5486"/>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5755"/>
  <w15:docId w15:val="{98ADA1C4-373D-4034-B6A9-B0A71414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4448CC"/>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44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CC"/>
  </w:style>
  <w:style w:type="paragraph" w:styleId="Footer">
    <w:name w:val="footer"/>
    <w:basedOn w:val="Normal"/>
    <w:link w:val="FooterChar"/>
    <w:uiPriority w:val="99"/>
    <w:unhideWhenUsed/>
    <w:rsid w:val="0044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658">
      <w:bodyDiv w:val="1"/>
      <w:marLeft w:val="0"/>
      <w:marRight w:val="0"/>
      <w:marTop w:val="0"/>
      <w:marBottom w:val="0"/>
      <w:divBdr>
        <w:top w:val="none" w:sz="0" w:space="0" w:color="auto"/>
        <w:left w:val="none" w:sz="0" w:space="0" w:color="auto"/>
        <w:bottom w:val="none" w:sz="0" w:space="0" w:color="auto"/>
        <w:right w:val="none" w:sz="0" w:space="0" w:color="auto"/>
      </w:divBdr>
    </w:div>
    <w:div w:id="199781672">
      <w:bodyDiv w:val="1"/>
      <w:marLeft w:val="0"/>
      <w:marRight w:val="0"/>
      <w:marTop w:val="0"/>
      <w:marBottom w:val="0"/>
      <w:divBdr>
        <w:top w:val="none" w:sz="0" w:space="0" w:color="auto"/>
        <w:left w:val="none" w:sz="0" w:space="0" w:color="auto"/>
        <w:bottom w:val="none" w:sz="0" w:space="0" w:color="auto"/>
        <w:right w:val="none" w:sz="0" w:space="0" w:color="auto"/>
      </w:divBdr>
    </w:div>
    <w:div w:id="207567023">
      <w:bodyDiv w:val="1"/>
      <w:marLeft w:val="0"/>
      <w:marRight w:val="0"/>
      <w:marTop w:val="0"/>
      <w:marBottom w:val="0"/>
      <w:divBdr>
        <w:top w:val="none" w:sz="0" w:space="0" w:color="auto"/>
        <w:left w:val="none" w:sz="0" w:space="0" w:color="auto"/>
        <w:bottom w:val="none" w:sz="0" w:space="0" w:color="auto"/>
        <w:right w:val="none" w:sz="0" w:space="0" w:color="auto"/>
      </w:divBdr>
    </w:div>
    <w:div w:id="294406348">
      <w:bodyDiv w:val="1"/>
      <w:marLeft w:val="0"/>
      <w:marRight w:val="0"/>
      <w:marTop w:val="0"/>
      <w:marBottom w:val="0"/>
      <w:divBdr>
        <w:top w:val="none" w:sz="0" w:space="0" w:color="auto"/>
        <w:left w:val="none" w:sz="0" w:space="0" w:color="auto"/>
        <w:bottom w:val="none" w:sz="0" w:space="0" w:color="auto"/>
        <w:right w:val="none" w:sz="0" w:space="0" w:color="auto"/>
      </w:divBdr>
    </w:div>
    <w:div w:id="408386723">
      <w:bodyDiv w:val="1"/>
      <w:marLeft w:val="0"/>
      <w:marRight w:val="0"/>
      <w:marTop w:val="0"/>
      <w:marBottom w:val="0"/>
      <w:divBdr>
        <w:top w:val="none" w:sz="0" w:space="0" w:color="auto"/>
        <w:left w:val="none" w:sz="0" w:space="0" w:color="auto"/>
        <w:bottom w:val="none" w:sz="0" w:space="0" w:color="auto"/>
        <w:right w:val="none" w:sz="0" w:space="0" w:color="auto"/>
      </w:divBdr>
    </w:div>
    <w:div w:id="413168264">
      <w:bodyDiv w:val="1"/>
      <w:marLeft w:val="0"/>
      <w:marRight w:val="0"/>
      <w:marTop w:val="0"/>
      <w:marBottom w:val="0"/>
      <w:divBdr>
        <w:top w:val="none" w:sz="0" w:space="0" w:color="auto"/>
        <w:left w:val="none" w:sz="0" w:space="0" w:color="auto"/>
        <w:bottom w:val="none" w:sz="0" w:space="0" w:color="auto"/>
        <w:right w:val="none" w:sz="0" w:space="0" w:color="auto"/>
      </w:divBdr>
    </w:div>
    <w:div w:id="723604900">
      <w:bodyDiv w:val="1"/>
      <w:marLeft w:val="0"/>
      <w:marRight w:val="0"/>
      <w:marTop w:val="0"/>
      <w:marBottom w:val="0"/>
      <w:divBdr>
        <w:top w:val="none" w:sz="0" w:space="0" w:color="auto"/>
        <w:left w:val="none" w:sz="0" w:space="0" w:color="auto"/>
        <w:bottom w:val="none" w:sz="0" w:space="0" w:color="auto"/>
        <w:right w:val="none" w:sz="0" w:space="0" w:color="auto"/>
      </w:divBdr>
    </w:div>
    <w:div w:id="732043526">
      <w:bodyDiv w:val="1"/>
      <w:marLeft w:val="0"/>
      <w:marRight w:val="0"/>
      <w:marTop w:val="0"/>
      <w:marBottom w:val="0"/>
      <w:divBdr>
        <w:top w:val="none" w:sz="0" w:space="0" w:color="auto"/>
        <w:left w:val="none" w:sz="0" w:space="0" w:color="auto"/>
        <w:bottom w:val="none" w:sz="0" w:space="0" w:color="auto"/>
        <w:right w:val="none" w:sz="0" w:space="0" w:color="auto"/>
      </w:divBdr>
    </w:div>
    <w:div w:id="931861160">
      <w:bodyDiv w:val="1"/>
      <w:marLeft w:val="0"/>
      <w:marRight w:val="0"/>
      <w:marTop w:val="0"/>
      <w:marBottom w:val="0"/>
      <w:divBdr>
        <w:top w:val="none" w:sz="0" w:space="0" w:color="auto"/>
        <w:left w:val="none" w:sz="0" w:space="0" w:color="auto"/>
        <w:bottom w:val="none" w:sz="0" w:space="0" w:color="auto"/>
        <w:right w:val="none" w:sz="0" w:space="0" w:color="auto"/>
      </w:divBdr>
    </w:div>
    <w:div w:id="1425489442">
      <w:bodyDiv w:val="1"/>
      <w:marLeft w:val="0"/>
      <w:marRight w:val="0"/>
      <w:marTop w:val="0"/>
      <w:marBottom w:val="0"/>
      <w:divBdr>
        <w:top w:val="none" w:sz="0" w:space="0" w:color="auto"/>
        <w:left w:val="none" w:sz="0" w:space="0" w:color="auto"/>
        <w:bottom w:val="none" w:sz="0" w:space="0" w:color="auto"/>
        <w:right w:val="none" w:sz="0" w:space="0" w:color="auto"/>
      </w:divBdr>
    </w:div>
    <w:div w:id="1561746496">
      <w:bodyDiv w:val="1"/>
      <w:marLeft w:val="0"/>
      <w:marRight w:val="0"/>
      <w:marTop w:val="0"/>
      <w:marBottom w:val="0"/>
      <w:divBdr>
        <w:top w:val="none" w:sz="0" w:space="0" w:color="auto"/>
        <w:left w:val="none" w:sz="0" w:space="0" w:color="auto"/>
        <w:bottom w:val="none" w:sz="0" w:space="0" w:color="auto"/>
        <w:right w:val="none" w:sz="0" w:space="0" w:color="auto"/>
      </w:divBdr>
    </w:div>
    <w:div w:id="1800755344">
      <w:bodyDiv w:val="1"/>
      <w:marLeft w:val="0"/>
      <w:marRight w:val="0"/>
      <w:marTop w:val="0"/>
      <w:marBottom w:val="0"/>
      <w:divBdr>
        <w:top w:val="none" w:sz="0" w:space="0" w:color="auto"/>
        <w:left w:val="none" w:sz="0" w:space="0" w:color="auto"/>
        <w:bottom w:val="none" w:sz="0" w:space="0" w:color="auto"/>
        <w:right w:val="none" w:sz="0" w:space="0" w:color="auto"/>
      </w:divBdr>
    </w:div>
    <w:div w:id="1904439886">
      <w:bodyDiv w:val="1"/>
      <w:marLeft w:val="0"/>
      <w:marRight w:val="0"/>
      <w:marTop w:val="0"/>
      <w:marBottom w:val="0"/>
      <w:divBdr>
        <w:top w:val="none" w:sz="0" w:space="0" w:color="auto"/>
        <w:left w:val="none" w:sz="0" w:space="0" w:color="auto"/>
        <w:bottom w:val="none" w:sz="0" w:space="0" w:color="auto"/>
        <w:right w:val="none" w:sz="0" w:space="0" w:color="auto"/>
      </w:divBdr>
    </w:div>
    <w:div w:id="1937516096">
      <w:bodyDiv w:val="1"/>
      <w:marLeft w:val="0"/>
      <w:marRight w:val="0"/>
      <w:marTop w:val="0"/>
      <w:marBottom w:val="0"/>
      <w:divBdr>
        <w:top w:val="none" w:sz="0" w:space="0" w:color="auto"/>
        <w:left w:val="none" w:sz="0" w:space="0" w:color="auto"/>
        <w:bottom w:val="none" w:sz="0" w:space="0" w:color="auto"/>
        <w:right w:val="none" w:sz="0" w:space="0" w:color="auto"/>
      </w:divBdr>
    </w:div>
    <w:div w:id="2042313883">
      <w:bodyDiv w:val="1"/>
      <w:marLeft w:val="0"/>
      <w:marRight w:val="0"/>
      <w:marTop w:val="0"/>
      <w:marBottom w:val="0"/>
      <w:divBdr>
        <w:top w:val="none" w:sz="0" w:space="0" w:color="auto"/>
        <w:left w:val="none" w:sz="0" w:space="0" w:color="auto"/>
        <w:bottom w:val="none" w:sz="0" w:space="0" w:color="auto"/>
        <w:right w:val="none" w:sz="0" w:space="0" w:color="auto"/>
      </w:divBdr>
    </w:div>
    <w:div w:id="21280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9A61-2178-477D-92D5-1A6CF86A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9</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2016-02-16T10:00:00Z</dcterms:created>
  <dc:creator>Jaynil Patel (IT\ES)</dc:creator>
  <lastModifiedBy>Amit Singh</lastModifiedBy>
  <dcterms:modified xsi:type="dcterms:W3CDTF">2022-12-27T04:35:00Z</dcterms:modified>
  <revision>896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2022-09-28T18:25:59Z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2cd487f0-18ec-481f-870f-a4ec0f1a149c</vt:lpwstr>
  </property>
  <property fmtid="{D5CDD505-2E9C-101B-9397-08002B2CF9AE}" pid="8" name="MSIP_Label_f4479928-bf72-407d-92c0-68909117d533_ContentBits">
    <vt:lpwstr>2</vt:lpwstr>
  </property>
</Properties>
</file>